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A8" w:rsidRDefault="006109A8" w:rsidP="00422D56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  <w:r>
        <w:rPr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787266" cy="9591569"/>
            <wp:effectExtent l="19050" t="0" r="0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6674" cy="95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A8" w:rsidRDefault="006109A8" w:rsidP="00422D56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6109A8" w:rsidRDefault="006109A8" w:rsidP="00422D56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6109A8" w:rsidRDefault="006109A8" w:rsidP="00422D56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  <w:sectPr w:rsidR="006109A8" w:rsidSect="006109A8">
          <w:type w:val="continuous"/>
          <w:pgSz w:w="11910" w:h="16840"/>
          <w:pgMar w:top="851" w:right="442" w:bottom="278" w:left="284" w:header="720" w:footer="720" w:gutter="0"/>
          <w:cols w:space="720"/>
        </w:sectPr>
      </w:pPr>
    </w:p>
    <w:p w:rsidR="00C84664" w:rsidRPr="006109A8" w:rsidRDefault="00911FE7">
      <w:pPr>
        <w:pStyle w:val="1"/>
        <w:numPr>
          <w:ilvl w:val="0"/>
          <w:numId w:val="12"/>
        </w:numPr>
        <w:tabs>
          <w:tab w:val="left" w:pos="4313"/>
        </w:tabs>
        <w:spacing w:before="72"/>
        <w:ind w:left="4313" w:hanging="720"/>
        <w:jc w:val="left"/>
      </w:pPr>
      <w:r>
        <w:lastRenderedPageBreak/>
        <w:t>Общие</w:t>
      </w:r>
      <w:r w:rsidR="00C21502">
        <w:t xml:space="preserve"> </w:t>
      </w:r>
      <w:r>
        <w:rPr>
          <w:spacing w:val="-2"/>
        </w:rPr>
        <w:t>положения</w:t>
      </w:r>
    </w:p>
    <w:p w:rsidR="006109A8" w:rsidRDefault="006109A8" w:rsidP="006109A8">
      <w:pPr>
        <w:pStyle w:val="1"/>
        <w:tabs>
          <w:tab w:val="left" w:pos="4313"/>
        </w:tabs>
        <w:spacing w:before="72"/>
        <w:ind w:left="4313" w:firstLine="0"/>
        <w:jc w:val="right"/>
      </w:pPr>
    </w:p>
    <w:p w:rsidR="00422D56" w:rsidRDefault="001E44F5" w:rsidP="006109A8">
      <w:pPr>
        <w:pStyle w:val="a3"/>
        <w:numPr>
          <w:ilvl w:val="1"/>
          <w:numId w:val="14"/>
        </w:numPr>
        <w:spacing w:before="140" w:line="357" w:lineRule="auto"/>
        <w:ind w:left="284" w:right="414" w:hanging="568"/>
        <w:jc w:val="left"/>
      </w:pPr>
      <w:r>
        <w:t xml:space="preserve"> </w:t>
      </w:r>
      <w:r w:rsidR="00911FE7">
        <w:t>Настоящее</w:t>
      </w:r>
      <w:r>
        <w:t xml:space="preserve"> </w:t>
      </w:r>
      <w:r w:rsidR="00911FE7">
        <w:t>Положение</w:t>
      </w:r>
      <w:r>
        <w:t xml:space="preserve"> </w:t>
      </w:r>
      <w:r w:rsidR="00911FE7">
        <w:t>о</w:t>
      </w:r>
      <w:r>
        <w:t xml:space="preserve"> </w:t>
      </w:r>
      <w:r w:rsidR="00911FE7">
        <w:t>режиме</w:t>
      </w:r>
      <w:r>
        <w:t xml:space="preserve"> </w:t>
      </w:r>
      <w:r w:rsidR="00911FE7">
        <w:t>занятий</w:t>
      </w:r>
      <w:r>
        <w:t xml:space="preserve"> </w:t>
      </w:r>
      <w:r w:rsidR="00911FE7">
        <w:t>обучающихся</w:t>
      </w:r>
      <w:r>
        <w:t xml:space="preserve"> </w:t>
      </w:r>
      <w:r w:rsidR="00422D56">
        <w:t xml:space="preserve">МБОУ ЕСОШ №3 </w:t>
      </w:r>
      <w:r w:rsidR="00911FE7">
        <w:t xml:space="preserve">(далее </w:t>
      </w:r>
      <w:proofErr w:type="gramStart"/>
      <w:r w:rsidR="00911FE7">
        <w:t>-П</w:t>
      </w:r>
      <w:proofErr w:type="gramEnd"/>
      <w:r w:rsidR="00911FE7">
        <w:t>оложение)</w:t>
      </w:r>
      <w:r>
        <w:t xml:space="preserve"> </w:t>
      </w:r>
      <w:r w:rsidR="00911FE7">
        <w:t>разработано</w:t>
      </w:r>
      <w:r>
        <w:t xml:space="preserve"> </w:t>
      </w:r>
      <w:r w:rsidR="00911FE7">
        <w:t>с</w:t>
      </w:r>
      <w:r>
        <w:t xml:space="preserve"> </w:t>
      </w:r>
      <w:r w:rsidR="00911FE7">
        <w:t>учетом</w:t>
      </w:r>
      <w:r>
        <w:t xml:space="preserve"> </w:t>
      </w:r>
      <w:r w:rsidR="00911FE7">
        <w:t>требований</w:t>
      </w:r>
      <w:r>
        <w:t xml:space="preserve"> </w:t>
      </w:r>
      <w:r w:rsidR="00911FE7">
        <w:t>ФЗ№273-ФЗ</w:t>
      </w:r>
      <w:r>
        <w:t xml:space="preserve"> </w:t>
      </w:r>
      <w:r w:rsidR="00911FE7">
        <w:rPr>
          <w:spacing w:val="-5"/>
        </w:rPr>
        <w:t>«Об</w:t>
      </w:r>
      <w:r>
        <w:rPr>
          <w:spacing w:val="-5"/>
        </w:rPr>
        <w:t xml:space="preserve"> </w:t>
      </w:r>
      <w:r w:rsidR="00422D56">
        <w:t>образовании</w:t>
      </w:r>
      <w:r>
        <w:t xml:space="preserve"> </w:t>
      </w:r>
      <w:r w:rsidR="00422D56">
        <w:t>в</w:t>
      </w:r>
      <w:r>
        <w:t xml:space="preserve"> </w:t>
      </w:r>
      <w:r w:rsidR="00422D56">
        <w:t>Российской</w:t>
      </w:r>
      <w:r>
        <w:t xml:space="preserve"> </w:t>
      </w:r>
      <w:r w:rsidR="00422D56">
        <w:t>Федерации»</w:t>
      </w:r>
      <w:r>
        <w:t xml:space="preserve"> </w:t>
      </w:r>
      <w:r w:rsidR="00422D56">
        <w:t>от</w:t>
      </w:r>
      <w:r>
        <w:t xml:space="preserve"> </w:t>
      </w:r>
      <w:r w:rsidR="00422D56">
        <w:t>29.12.2012г.,Распоряжением</w:t>
      </w:r>
      <w:r>
        <w:t xml:space="preserve"> </w:t>
      </w:r>
      <w:r w:rsidR="00422D56">
        <w:t>МИН</w:t>
      </w:r>
      <w:r>
        <w:t xml:space="preserve"> </w:t>
      </w:r>
      <w:r w:rsidR="00422D56">
        <w:t>просвещения России от 09.09.2019 №Р-93 «Об утверждении примерного Положения о психолого-педагогическом</w:t>
      </w:r>
      <w:r>
        <w:t xml:space="preserve"> </w:t>
      </w:r>
      <w:r w:rsidR="00422D56">
        <w:t>консилиуме</w:t>
      </w:r>
      <w:r>
        <w:t xml:space="preserve"> </w:t>
      </w:r>
      <w:r w:rsidR="00422D56">
        <w:t>образовательной</w:t>
      </w:r>
      <w:r>
        <w:t xml:space="preserve"> </w:t>
      </w:r>
      <w:r w:rsidR="00422D56">
        <w:t>организации»,</w:t>
      </w:r>
      <w:r>
        <w:t xml:space="preserve"> </w:t>
      </w:r>
      <w:r w:rsidR="00422D56">
        <w:t>Уставом</w:t>
      </w:r>
      <w:r>
        <w:t xml:space="preserve"> </w:t>
      </w:r>
      <w:r w:rsidR="00422D56">
        <w:t>Учреждения</w:t>
      </w:r>
      <w:r>
        <w:t xml:space="preserve"> </w:t>
      </w:r>
      <w:r w:rsidR="00422D56">
        <w:t>и другими нормативно-правовыми актами.</w:t>
      </w:r>
    </w:p>
    <w:p w:rsidR="00C84664" w:rsidRDefault="00C84664" w:rsidP="00422D56">
      <w:pPr>
        <w:tabs>
          <w:tab w:val="left" w:pos="520"/>
        </w:tabs>
        <w:spacing w:before="136" w:line="362" w:lineRule="auto"/>
        <w:ind w:right="433"/>
      </w:pPr>
    </w:p>
    <w:p w:rsidR="00C84664" w:rsidRPr="00422D56" w:rsidRDefault="00422D56" w:rsidP="00422D56">
      <w:pPr>
        <w:tabs>
          <w:tab w:val="left" w:pos="583"/>
        </w:tabs>
        <w:spacing w:before="5" w:line="360" w:lineRule="auto"/>
        <w:ind w:left="-320" w:right="402"/>
        <w:jc w:val="both"/>
        <w:rPr>
          <w:sz w:val="24"/>
        </w:rPr>
      </w:pPr>
      <w:r>
        <w:rPr>
          <w:sz w:val="24"/>
        </w:rPr>
        <w:t>1.2.</w:t>
      </w:r>
      <w:r w:rsidR="007834E7">
        <w:rPr>
          <w:sz w:val="24"/>
        </w:rPr>
        <w:t xml:space="preserve"> </w:t>
      </w:r>
      <w:r w:rsidR="00911FE7" w:rsidRPr="00422D56">
        <w:rPr>
          <w:sz w:val="24"/>
        </w:rPr>
        <w:t xml:space="preserve">Положение о психолого-педагогическом консилиуме регламентирует деятельность психолого-педагогического консилиума </w:t>
      </w:r>
      <w:r>
        <w:rPr>
          <w:sz w:val="24"/>
        </w:rPr>
        <w:t xml:space="preserve">МБОУ ЕСОШ №3 </w:t>
      </w:r>
      <w:r w:rsidR="00911FE7" w:rsidRPr="00422D56">
        <w:rPr>
          <w:sz w:val="24"/>
        </w:rPr>
        <w:t>(далее - консилиум) по созданию и реализации специальных образовательных условий (далее - СОУ) для ребенка с ОВЗ, разработке и реализации индивидуальной программы сопровожденияврамкахегообученияивоспитанияв</w:t>
      </w:r>
      <w:r>
        <w:rPr>
          <w:sz w:val="24"/>
        </w:rPr>
        <w:t xml:space="preserve">МБОУ ЕСОШ №3 </w:t>
      </w:r>
      <w:r w:rsidR="00911FE7" w:rsidRPr="00422D56">
        <w:rPr>
          <w:sz w:val="24"/>
        </w:rPr>
        <w:t>(далее - ОО) в соответствии с рекомендациями психолого-медико-педагогической комиссии (далее - ПМПК).</w:t>
      </w:r>
    </w:p>
    <w:p w:rsidR="00C84664" w:rsidRPr="00422D56" w:rsidRDefault="00422D56" w:rsidP="00422D56">
      <w:pPr>
        <w:tabs>
          <w:tab w:val="left" w:pos="823"/>
        </w:tabs>
        <w:spacing w:line="360" w:lineRule="auto"/>
        <w:ind w:left="-320" w:right="404"/>
        <w:jc w:val="both"/>
        <w:rPr>
          <w:sz w:val="24"/>
        </w:rPr>
      </w:pPr>
      <w:r>
        <w:rPr>
          <w:sz w:val="24"/>
        </w:rPr>
        <w:t>1.3.</w:t>
      </w:r>
      <w:r w:rsidR="00911FE7" w:rsidRPr="00422D56">
        <w:rPr>
          <w:sz w:val="24"/>
        </w:rPr>
        <w:t>Консилиум создается в целях комплексного психолого-педагогического сопровождения детей с ОВЗ в соответствии с рекомендациями ПМПК: своевременного выявления детей,нуждающихся всоздании СОУ; создания специальных образовательных условий в соответствии с заключением ПМПК; разработки и реализации для них индивидуальной программы психолого-педагогического сопровождения.</w:t>
      </w:r>
    </w:p>
    <w:p w:rsidR="00C84664" w:rsidRPr="00422D56" w:rsidRDefault="00911FE7" w:rsidP="00422D56">
      <w:pPr>
        <w:pStyle w:val="a4"/>
        <w:numPr>
          <w:ilvl w:val="1"/>
          <w:numId w:val="13"/>
        </w:numPr>
        <w:tabs>
          <w:tab w:val="left" w:pos="715"/>
        </w:tabs>
        <w:spacing w:before="2" w:line="360" w:lineRule="auto"/>
        <w:ind w:right="402"/>
        <w:rPr>
          <w:sz w:val="24"/>
        </w:rPr>
      </w:pPr>
      <w:r w:rsidRPr="00422D56">
        <w:rPr>
          <w:sz w:val="24"/>
        </w:rPr>
        <w:t>В своей деятельности консилиум руководствуется законом об образовании, федеральным и региональным законодательством об обучении и воспитании детей с ОВЗ, в том числе детей-инвалидов, локальными нормативными актами, Уставом организации, договорами между ОО и родителями (законными представителями) обучающегося/воспитанника, между ОО и ПМПК, между ОО и другими организациями и учреждениями в рамках сетевого взаимодействия, настоящим положением.</w:t>
      </w:r>
    </w:p>
    <w:p w:rsidR="00C84664" w:rsidRPr="00422D56" w:rsidRDefault="00911FE7" w:rsidP="00422D56">
      <w:pPr>
        <w:pStyle w:val="a4"/>
        <w:numPr>
          <w:ilvl w:val="1"/>
          <w:numId w:val="13"/>
        </w:numPr>
        <w:tabs>
          <w:tab w:val="left" w:pos="699"/>
        </w:tabs>
        <w:spacing w:before="1" w:line="360" w:lineRule="auto"/>
        <w:ind w:right="405"/>
        <w:rPr>
          <w:sz w:val="24"/>
        </w:rPr>
      </w:pPr>
      <w:r w:rsidRPr="00422D56">
        <w:rPr>
          <w:sz w:val="24"/>
        </w:rPr>
        <w:t>Консилиум создается приказом директора организации независимо от ее организационно-правовойформыприналичиисоответствующихспециалистов</w:t>
      </w:r>
      <w:proofErr w:type="gramStart"/>
      <w:r w:rsidRPr="00422D56">
        <w:rPr>
          <w:sz w:val="24"/>
        </w:rPr>
        <w:t>.К</w:t>
      </w:r>
      <w:proofErr w:type="gramEnd"/>
      <w:r w:rsidRPr="00422D56">
        <w:rPr>
          <w:sz w:val="24"/>
        </w:rPr>
        <w:t>омиссию возглавляет руководитель из числа административно-управленческого состава организации, назначаемый директором.</w:t>
      </w:r>
    </w:p>
    <w:p w:rsidR="00422D56" w:rsidRDefault="00911FE7" w:rsidP="00422D56">
      <w:pPr>
        <w:pStyle w:val="a3"/>
        <w:numPr>
          <w:ilvl w:val="1"/>
          <w:numId w:val="13"/>
        </w:numPr>
        <w:spacing w:before="76" w:line="362" w:lineRule="auto"/>
        <w:ind w:right="416"/>
      </w:pPr>
      <w:r>
        <w:t xml:space="preserve">Состав консилиума определяется для каждого конкретного случая </w:t>
      </w:r>
      <w:proofErr w:type="gramStart"/>
      <w:r>
        <w:t>психолого- педагогического</w:t>
      </w:r>
      <w:proofErr w:type="gramEnd"/>
      <w:r>
        <w:t xml:space="preserve"> сопровождения ребенка с ОВЗ и утверждается руководителем организации. В состав консилиума входят: педагог-психолог, учитель-логопед,</w:t>
      </w:r>
      <w:r w:rsidR="00422D56">
        <w:t xml:space="preserve"> дефектолог, и другие </w:t>
      </w:r>
      <w:proofErr w:type="gramStart"/>
      <w:r w:rsidR="00422D56">
        <w:t>специалисты</w:t>
      </w:r>
      <w:proofErr w:type="gramEnd"/>
      <w:r w:rsidR="00422D56">
        <w:t xml:space="preserve"> и технические работники, включенные в обучение, воспитание и сопровождение детей с ОВЗ.</w:t>
      </w:r>
    </w:p>
    <w:p w:rsidR="00422D56" w:rsidRDefault="00422D56" w:rsidP="00422D56">
      <w:pPr>
        <w:pStyle w:val="a4"/>
        <w:tabs>
          <w:tab w:val="left" w:pos="631"/>
        </w:tabs>
        <w:spacing w:line="360" w:lineRule="auto"/>
        <w:ind w:right="406"/>
      </w:pPr>
    </w:p>
    <w:p w:rsidR="00C84664" w:rsidRDefault="00911FE7" w:rsidP="00422D56">
      <w:pPr>
        <w:pStyle w:val="a4"/>
        <w:numPr>
          <w:ilvl w:val="1"/>
          <w:numId w:val="13"/>
        </w:numPr>
        <w:tabs>
          <w:tab w:val="left" w:pos="643"/>
        </w:tabs>
        <w:spacing w:line="360" w:lineRule="auto"/>
        <w:ind w:right="409" w:firstLine="0"/>
        <w:rPr>
          <w:sz w:val="24"/>
        </w:rPr>
      </w:pPr>
      <w:proofErr w:type="gramStart"/>
      <w:r>
        <w:rPr>
          <w:sz w:val="24"/>
        </w:rPr>
        <w:t xml:space="preserve">Информация о результатах обследования ребенка специалистами консилиума, </w:t>
      </w:r>
      <w:r>
        <w:rPr>
          <w:sz w:val="24"/>
        </w:rPr>
        <w:lastRenderedPageBreak/>
        <w:t>особенностях коррекционно-развивающей работы, особенностях индивидуальной программы</w:t>
      </w:r>
      <w:r w:rsidR="007834E7">
        <w:rPr>
          <w:sz w:val="24"/>
        </w:rPr>
        <w:t xml:space="preserve"> </w:t>
      </w:r>
      <w:r>
        <w:rPr>
          <w:sz w:val="24"/>
        </w:rPr>
        <w:t>сопровождения,</w:t>
      </w:r>
      <w:r w:rsidR="007834E7">
        <w:rPr>
          <w:sz w:val="24"/>
        </w:rPr>
        <w:t xml:space="preserve"> </w:t>
      </w:r>
      <w:r>
        <w:rPr>
          <w:sz w:val="24"/>
        </w:rPr>
        <w:t>а</w:t>
      </w:r>
      <w:r w:rsidR="007834E7">
        <w:rPr>
          <w:sz w:val="24"/>
        </w:rPr>
        <w:t xml:space="preserve"> </w:t>
      </w:r>
      <w:r>
        <w:rPr>
          <w:sz w:val="24"/>
        </w:rPr>
        <w:t>так</w:t>
      </w:r>
      <w:r w:rsidR="007834E7">
        <w:rPr>
          <w:sz w:val="24"/>
        </w:rPr>
        <w:t xml:space="preserve"> </w:t>
      </w:r>
      <w:r>
        <w:rPr>
          <w:sz w:val="24"/>
        </w:rPr>
        <w:t>же</w:t>
      </w:r>
      <w:r w:rsidR="007834E7">
        <w:rPr>
          <w:sz w:val="24"/>
        </w:rPr>
        <w:t xml:space="preserve"> </w:t>
      </w:r>
      <w:r>
        <w:rPr>
          <w:sz w:val="24"/>
        </w:rPr>
        <w:t>иная</w:t>
      </w:r>
      <w:r w:rsidR="007834E7">
        <w:rPr>
          <w:sz w:val="24"/>
        </w:rPr>
        <w:t xml:space="preserve"> </w:t>
      </w:r>
      <w:r>
        <w:rPr>
          <w:sz w:val="24"/>
        </w:rPr>
        <w:t>информация,</w:t>
      </w:r>
      <w:r w:rsidR="007834E7">
        <w:rPr>
          <w:sz w:val="24"/>
        </w:rPr>
        <w:t xml:space="preserve"> </w:t>
      </w:r>
      <w:r>
        <w:rPr>
          <w:sz w:val="24"/>
        </w:rPr>
        <w:t>связанная</w:t>
      </w:r>
      <w:r w:rsidR="007834E7">
        <w:rPr>
          <w:sz w:val="24"/>
        </w:rPr>
        <w:t xml:space="preserve"> </w:t>
      </w:r>
      <w:r>
        <w:rPr>
          <w:sz w:val="24"/>
        </w:rPr>
        <w:t>с</w:t>
      </w:r>
      <w:r w:rsidR="007834E7">
        <w:rPr>
          <w:sz w:val="24"/>
        </w:rPr>
        <w:t xml:space="preserve"> </w:t>
      </w:r>
      <w:r>
        <w:rPr>
          <w:sz w:val="24"/>
        </w:rPr>
        <w:t>особенностями</w:t>
      </w:r>
      <w:r w:rsidR="007834E7">
        <w:rPr>
          <w:sz w:val="24"/>
        </w:rPr>
        <w:t xml:space="preserve"> </w:t>
      </w:r>
      <w:r>
        <w:rPr>
          <w:sz w:val="24"/>
        </w:rPr>
        <w:t>ребенка с ОВЗ, спецификой деятельности специалистов консилиума по его сопровождению, является конфиденциальной.</w:t>
      </w:r>
      <w:proofErr w:type="gramEnd"/>
      <w:r>
        <w:rPr>
          <w:sz w:val="24"/>
        </w:rPr>
        <w:t xml:space="preserve">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C84664" w:rsidRDefault="00911FE7">
      <w:pPr>
        <w:pStyle w:val="1"/>
        <w:numPr>
          <w:ilvl w:val="0"/>
          <w:numId w:val="12"/>
        </w:numPr>
        <w:tabs>
          <w:tab w:val="left" w:pos="402"/>
        </w:tabs>
        <w:ind w:left="402" w:hanging="302"/>
        <w:jc w:val="both"/>
      </w:pPr>
      <w:r>
        <w:t>Основные</w:t>
      </w:r>
      <w:r w:rsidR="007834E7">
        <w:t xml:space="preserve"> </w:t>
      </w:r>
      <w:r>
        <w:t>задачи</w:t>
      </w:r>
      <w:r w:rsidR="007834E7">
        <w:t xml:space="preserve"> </w:t>
      </w:r>
      <w:r>
        <w:t>деятельности</w:t>
      </w:r>
      <w:r w:rsidR="007834E7">
        <w:t xml:space="preserve"> </w:t>
      </w:r>
      <w:r>
        <w:rPr>
          <w:spacing w:val="-2"/>
        </w:rPr>
        <w:t>консилиума</w:t>
      </w:r>
    </w:p>
    <w:p w:rsidR="00C84664" w:rsidRDefault="00911FE7">
      <w:pPr>
        <w:pStyle w:val="a3"/>
        <w:spacing w:before="133"/>
      </w:pPr>
      <w:r>
        <w:t>2.1.Задачами</w:t>
      </w:r>
      <w:r w:rsidR="007834E7">
        <w:t xml:space="preserve"> </w:t>
      </w:r>
      <w:r>
        <w:t>деятельности</w:t>
      </w:r>
      <w:r w:rsidR="007834E7">
        <w:t xml:space="preserve"> </w:t>
      </w:r>
      <w:r>
        <w:t>консилиума</w:t>
      </w:r>
      <w:r w:rsidR="007834E7">
        <w:t xml:space="preserve"> </w:t>
      </w:r>
      <w:r>
        <w:rPr>
          <w:spacing w:val="-2"/>
        </w:rPr>
        <w:t>являются: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347"/>
        </w:tabs>
        <w:spacing w:before="141" w:line="360" w:lineRule="auto"/>
        <w:ind w:right="406" w:firstLine="0"/>
        <w:rPr>
          <w:sz w:val="24"/>
        </w:rPr>
      </w:pPr>
      <w:proofErr w:type="gramStart"/>
      <w:r>
        <w:rPr>
          <w:sz w:val="24"/>
        </w:rPr>
        <w:t>выявление детей, нуждающихся в создании СОУ (специальных образовательных условий),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</w:t>
      </w:r>
      <w:proofErr w:type="gramEnd"/>
      <w:r>
        <w:rPr>
          <w:sz w:val="24"/>
        </w:rPr>
        <w:t xml:space="preserve"> для получения образования; - создание и реализация </w:t>
      </w:r>
      <w:proofErr w:type="gramStart"/>
      <w:r>
        <w:rPr>
          <w:sz w:val="24"/>
        </w:rPr>
        <w:t>рекомендованных</w:t>
      </w:r>
      <w:proofErr w:type="gramEnd"/>
      <w:r>
        <w:rPr>
          <w:sz w:val="24"/>
        </w:rPr>
        <w:t xml:space="preserve"> ПМПК СОУ для получения образования;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434"/>
        </w:tabs>
        <w:spacing w:before="1" w:line="360" w:lineRule="auto"/>
        <w:ind w:right="406" w:firstLine="0"/>
        <w:rPr>
          <w:sz w:val="24"/>
        </w:rPr>
      </w:pPr>
      <w:r>
        <w:rPr>
          <w:sz w:val="24"/>
        </w:rPr>
        <w:t xml:space="preserve">разработка и реализация специалистами консилиума программы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сопровождения как компонента образовательной программы, рекомендованной ПМПК;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267"/>
        </w:tabs>
        <w:spacing w:line="360" w:lineRule="auto"/>
        <w:ind w:right="406" w:firstLine="0"/>
        <w:rPr>
          <w:sz w:val="24"/>
        </w:rPr>
      </w:pPr>
      <w:r>
        <w:rPr>
          <w:sz w:val="24"/>
        </w:rPr>
        <w:t xml:space="preserve">оценка эффективности реализации программы сопровождения, в том числе </w:t>
      </w:r>
      <w:proofErr w:type="gramStart"/>
      <w:r>
        <w:rPr>
          <w:sz w:val="24"/>
        </w:rPr>
        <w:t>психолого- педагогической</w:t>
      </w:r>
      <w:proofErr w:type="gramEnd"/>
      <w:r>
        <w:rPr>
          <w:sz w:val="24"/>
        </w:rPr>
        <w:t xml:space="preserve"> коррекции особенностей развития и социальной адаптации ребенка с ОВЗ в образовательной среде;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327"/>
        </w:tabs>
        <w:spacing w:before="1" w:line="360" w:lineRule="auto"/>
        <w:ind w:right="406" w:firstLine="0"/>
        <w:rPr>
          <w:sz w:val="24"/>
        </w:rPr>
      </w:pPr>
      <w:r>
        <w:rPr>
          <w:sz w:val="24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271"/>
        </w:tabs>
        <w:spacing w:line="360" w:lineRule="auto"/>
        <w:ind w:right="402" w:firstLine="0"/>
        <w:rPr>
          <w:sz w:val="24"/>
        </w:rPr>
      </w:pPr>
      <w:r>
        <w:rPr>
          <w:sz w:val="24"/>
        </w:rPr>
        <w:t xml:space="preserve">подготовка рекомендаций по необходимому изменению СОУ и программы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C84664" w:rsidRDefault="00911FE7">
      <w:pPr>
        <w:pStyle w:val="a4"/>
        <w:numPr>
          <w:ilvl w:val="0"/>
          <w:numId w:val="1"/>
        </w:numPr>
        <w:tabs>
          <w:tab w:val="left" w:pos="227"/>
        </w:tabs>
        <w:spacing w:before="76" w:line="360" w:lineRule="auto"/>
        <w:ind w:right="402" w:firstLine="0"/>
        <w:rPr>
          <w:sz w:val="24"/>
        </w:rPr>
      </w:pPr>
      <w:proofErr w:type="gramStart"/>
      <w:r>
        <w:rPr>
          <w:sz w:val="24"/>
        </w:rPr>
        <w:t>подготовка</w:t>
      </w:r>
      <w:r w:rsidR="007834E7">
        <w:rPr>
          <w:sz w:val="24"/>
        </w:rPr>
        <w:t xml:space="preserve"> </w:t>
      </w:r>
      <w:r>
        <w:rPr>
          <w:sz w:val="24"/>
        </w:rPr>
        <w:t>и</w:t>
      </w:r>
      <w:r w:rsidR="007834E7">
        <w:rPr>
          <w:sz w:val="24"/>
        </w:rPr>
        <w:t xml:space="preserve"> </w:t>
      </w:r>
      <w:r>
        <w:rPr>
          <w:sz w:val="24"/>
        </w:rPr>
        <w:t>ведение</w:t>
      </w:r>
      <w:r w:rsidR="007834E7">
        <w:rPr>
          <w:sz w:val="24"/>
        </w:rPr>
        <w:t xml:space="preserve"> </w:t>
      </w:r>
      <w:r>
        <w:rPr>
          <w:sz w:val="24"/>
        </w:rPr>
        <w:t>документации,</w:t>
      </w:r>
      <w:r w:rsidR="007834E7">
        <w:rPr>
          <w:sz w:val="24"/>
        </w:rPr>
        <w:t xml:space="preserve"> </w:t>
      </w:r>
      <w:r>
        <w:rPr>
          <w:sz w:val="24"/>
        </w:rPr>
        <w:t>отражающей</w:t>
      </w:r>
      <w:r w:rsidR="007834E7">
        <w:rPr>
          <w:sz w:val="24"/>
        </w:rPr>
        <w:t xml:space="preserve"> </w:t>
      </w:r>
      <w:r>
        <w:rPr>
          <w:sz w:val="24"/>
        </w:rPr>
        <w:t>актуальное</w:t>
      </w:r>
      <w:r w:rsidR="007834E7">
        <w:rPr>
          <w:sz w:val="24"/>
        </w:rPr>
        <w:t xml:space="preserve"> </w:t>
      </w:r>
      <w:r>
        <w:rPr>
          <w:sz w:val="24"/>
        </w:rPr>
        <w:t>развитие</w:t>
      </w:r>
      <w:r w:rsidR="007834E7">
        <w:rPr>
          <w:sz w:val="24"/>
        </w:rPr>
        <w:t xml:space="preserve"> </w:t>
      </w:r>
      <w:r>
        <w:rPr>
          <w:sz w:val="24"/>
        </w:rPr>
        <w:t>ребенка,</w:t>
      </w:r>
      <w:r w:rsidR="007834E7">
        <w:rPr>
          <w:sz w:val="24"/>
        </w:rPr>
        <w:t xml:space="preserve"> </w:t>
      </w:r>
      <w:r>
        <w:rPr>
          <w:sz w:val="24"/>
        </w:rPr>
        <w:t>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  <w:proofErr w:type="gramEnd"/>
      <w:r>
        <w:rPr>
          <w:sz w:val="24"/>
        </w:rPr>
        <w:t xml:space="preserve"> -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</w:t>
      </w:r>
      <w:r w:rsidR="007834E7">
        <w:rPr>
          <w:sz w:val="24"/>
        </w:rPr>
        <w:t xml:space="preserve"> </w:t>
      </w:r>
      <w:r>
        <w:rPr>
          <w:sz w:val="24"/>
        </w:rPr>
        <w:t>адаптации</w:t>
      </w:r>
      <w:r w:rsidR="007834E7">
        <w:rPr>
          <w:sz w:val="24"/>
        </w:rPr>
        <w:t xml:space="preserve"> </w:t>
      </w:r>
      <w:r>
        <w:rPr>
          <w:sz w:val="24"/>
        </w:rPr>
        <w:t>в</w:t>
      </w:r>
      <w:r w:rsidR="007834E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7834E7">
        <w:rPr>
          <w:sz w:val="24"/>
        </w:rPr>
        <w:t xml:space="preserve"> </w:t>
      </w:r>
      <w:proofErr w:type="spellStart"/>
      <w:r>
        <w:rPr>
          <w:sz w:val="24"/>
        </w:rPr>
        <w:t>среде</w:t>
      </w:r>
      <w:proofErr w:type="gramStart"/>
      <w:r>
        <w:rPr>
          <w:sz w:val="24"/>
        </w:rPr>
        <w:t>;-</w:t>
      </w:r>
      <w:proofErr w:type="gramEnd"/>
      <w:r>
        <w:rPr>
          <w:sz w:val="24"/>
        </w:rPr>
        <w:t>координация</w:t>
      </w:r>
      <w:proofErr w:type="spellEnd"/>
      <w:r w:rsidR="007834E7">
        <w:rPr>
          <w:sz w:val="24"/>
        </w:rPr>
        <w:t xml:space="preserve"> </w:t>
      </w:r>
      <w:r>
        <w:rPr>
          <w:sz w:val="24"/>
        </w:rPr>
        <w:t>деятельности</w:t>
      </w:r>
      <w:r w:rsidR="007834E7">
        <w:rPr>
          <w:sz w:val="24"/>
        </w:rPr>
        <w:t xml:space="preserve"> </w:t>
      </w:r>
      <w:r>
        <w:rPr>
          <w:sz w:val="24"/>
        </w:rPr>
        <w:t>по</w:t>
      </w:r>
      <w:r w:rsidR="007834E7">
        <w:rPr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психолого-медико-педагогическому</w:t>
      </w:r>
      <w:proofErr w:type="spellEnd"/>
      <w:r>
        <w:rPr>
          <w:sz w:val="24"/>
        </w:rPr>
        <w:t xml:space="preserve"> сопровождению детей с ОВЗ с другими образовательными и иными организациями (в рамках сетевого взаимодействия), осуществляющими сопровождение (и </w:t>
      </w:r>
      <w:proofErr w:type="spellStart"/>
      <w:r>
        <w:rPr>
          <w:sz w:val="24"/>
        </w:rPr>
        <w:t>психолого-медико-педагогическую</w:t>
      </w:r>
      <w:proofErr w:type="spellEnd"/>
      <w:r>
        <w:rPr>
          <w:sz w:val="24"/>
        </w:rPr>
        <w:t xml:space="preserve"> помощь) детей с </w:t>
      </w:r>
      <w:r>
        <w:rPr>
          <w:sz w:val="24"/>
        </w:rPr>
        <w:lastRenderedPageBreak/>
        <w:t>ОВЗ, получающих образование в данной организации; -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C84664" w:rsidRDefault="00C84664">
      <w:pPr>
        <w:pStyle w:val="a3"/>
        <w:spacing w:before="141"/>
        <w:ind w:left="0"/>
        <w:jc w:val="left"/>
      </w:pPr>
    </w:p>
    <w:p w:rsidR="00C84664" w:rsidRDefault="00911FE7">
      <w:pPr>
        <w:pStyle w:val="1"/>
        <w:numPr>
          <w:ilvl w:val="0"/>
          <w:numId w:val="12"/>
        </w:numPr>
        <w:tabs>
          <w:tab w:val="left" w:pos="494"/>
        </w:tabs>
        <w:spacing w:before="1"/>
        <w:ind w:left="494" w:hanging="394"/>
        <w:jc w:val="both"/>
      </w:pPr>
      <w:r>
        <w:t>Регламент</w:t>
      </w:r>
      <w:r w:rsidR="007834E7">
        <w:t xml:space="preserve"> </w:t>
      </w:r>
      <w:r>
        <w:t>деятельности</w:t>
      </w:r>
      <w:r w:rsidR="007834E7">
        <w:t xml:space="preserve"> </w:t>
      </w:r>
      <w:r>
        <w:rPr>
          <w:spacing w:val="-2"/>
        </w:rPr>
        <w:t>консилиума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607"/>
        </w:tabs>
        <w:spacing w:before="136" w:line="360" w:lineRule="auto"/>
        <w:ind w:right="410" w:firstLine="0"/>
        <w:jc w:val="both"/>
        <w:rPr>
          <w:sz w:val="24"/>
        </w:rPr>
      </w:pPr>
      <w:r>
        <w:rPr>
          <w:sz w:val="24"/>
        </w:rPr>
        <w:t xml:space="preserve">После периода адаптации детей, поступивших в образовательную организацию, проводится их </w:t>
      </w:r>
      <w:proofErr w:type="spellStart"/>
      <w:r>
        <w:rPr>
          <w:sz w:val="24"/>
        </w:rPr>
        <w:t>скрининговое</w:t>
      </w:r>
      <w:proofErr w:type="spellEnd"/>
      <w:r>
        <w:rPr>
          <w:sz w:val="24"/>
        </w:rPr>
        <w:t xml:space="preserve"> обследование с целью выявления детей, нуждающихся в организациидля нихСОУ, индивидуальной программе сопровождения и/илиобучения по образовательной программе, рекомендованной ПМПК. Обследование проводится методами, не требующими согласия родителей на обследование (наблюдение и педагогическое анкетирование).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679"/>
        </w:tabs>
        <w:spacing w:line="360" w:lineRule="auto"/>
        <w:ind w:right="409" w:firstLine="0"/>
        <w:jc w:val="both"/>
        <w:rPr>
          <w:sz w:val="24"/>
        </w:rPr>
      </w:pPr>
      <w:proofErr w:type="spellStart"/>
      <w:r>
        <w:rPr>
          <w:sz w:val="24"/>
        </w:rPr>
        <w:t>Скрининговое</w:t>
      </w:r>
      <w:proofErr w:type="spellEnd"/>
      <w:r>
        <w:rPr>
          <w:sz w:val="24"/>
        </w:rPr>
        <w:t xml:space="preserve"> обследование проводится основным педагогом и психологом образовательной организации. По результатам скрининга проводится коллегиальное обсуждение специалистами консилиума, на котором принимается предварительное решение</w:t>
      </w:r>
      <w:r w:rsidR="007834E7">
        <w:rPr>
          <w:sz w:val="24"/>
        </w:rPr>
        <w:t xml:space="preserve"> </w:t>
      </w:r>
      <w:r>
        <w:rPr>
          <w:sz w:val="24"/>
        </w:rPr>
        <w:t>о</w:t>
      </w:r>
      <w:r w:rsidR="007834E7">
        <w:rPr>
          <w:sz w:val="24"/>
        </w:rPr>
        <w:t xml:space="preserve"> </w:t>
      </w:r>
      <w:r>
        <w:rPr>
          <w:sz w:val="24"/>
        </w:rPr>
        <w:t>возможной</w:t>
      </w:r>
      <w:r w:rsidR="007834E7">
        <w:rPr>
          <w:sz w:val="24"/>
        </w:rPr>
        <w:t xml:space="preserve"> </w:t>
      </w:r>
      <w:r>
        <w:rPr>
          <w:sz w:val="24"/>
        </w:rPr>
        <w:t>необходимости</w:t>
      </w:r>
      <w:r w:rsidR="007834E7">
        <w:rPr>
          <w:sz w:val="24"/>
        </w:rPr>
        <w:t xml:space="preserve"> </w:t>
      </w:r>
      <w:r>
        <w:rPr>
          <w:sz w:val="24"/>
        </w:rPr>
        <w:t>создания</w:t>
      </w:r>
      <w:r w:rsidR="007834E7">
        <w:rPr>
          <w:sz w:val="24"/>
        </w:rPr>
        <w:t xml:space="preserve"> </w:t>
      </w:r>
      <w:r>
        <w:rPr>
          <w:sz w:val="24"/>
        </w:rPr>
        <w:t>для</w:t>
      </w:r>
      <w:r w:rsidR="007834E7">
        <w:rPr>
          <w:sz w:val="24"/>
        </w:rPr>
        <w:t xml:space="preserve"> </w:t>
      </w:r>
      <w:r>
        <w:rPr>
          <w:sz w:val="24"/>
        </w:rPr>
        <w:t>некоторых</w:t>
      </w:r>
      <w:r w:rsidR="007834E7">
        <w:rPr>
          <w:sz w:val="24"/>
        </w:rPr>
        <w:t xml:space="preserve"> </w:t>
      </w:r>
      <w:r>
        <w:rPr>
          <w:sz w:val="24"/>
        </w:rPr>
        <w:t>детей</w:t>
      </w:r>
      <w:r w:rsidR="007834E7">
        <w:rPr>
          <w:sz w:val="24"/>
        </w:rPr>
        <w:t xml:space="preserve"> </w:t>
      </w:r>
      <w:r>
        <w:rPr>
          <w:sz w:val="24"/>
        </w:rPr>
        <w:t>СОУ,</w:t>
      </w:r>
      <w:r w:rsidR="007834E7">
        <w:rPr>
          <w:sz w:val="24"/>
        </w:rPr>
        <w:t xml:space="preserve"> </w:t>
      </w:r>
      <w:r>
        <w:rPr>
          <w:sz w:val="24"/>
        </w:rPr>
        <w:t>индивидуальной программы психолого-педагогического сопровождения и/или их обучения по образовательной программе, рекомендованной ПМПК.</w:t>
      </w:r>
    </w:p>
    <w:p w:rsidR="00C84664" w:rsidRPr="00C81913" w:rsidRDefault="00911FE7" w:rsidP="00C81913">
      <w:pPr>
        <w:pStyle w:val="a4"/>
        <w:numPr>
          <w:ilvl w:val="1"/>
          <w:numId w:val="10"/>
        </w:numPr>
        <w:tabs>
          <w:tab w:val="left" w:pos="539"/>
        </w:tabs>
        <w:spacing w:before="76" w:line="360" w:lineRule="auto"/>
        <w:ind w:right="414" w:firstLine="0"/>
        <w:jc w:val="both"/>
        <w:rPr>
          <w:sz w:val="24"/>
          <w:szCs w:val="24"/>
        </w:rPr>
      </w:pPr>
      <w:proofErr w:type="gramStart"/>
      <w:r w:rsidRPr="00C81913">
        <w:rPr>
          <w:sz w:val="24"/>
        </w:rPr>
        <w:t>Родителям, дети которых, по мнению специалистов, нуждаются в организации СОУ, рекомендуется пройти</w:t>
      </w:r>
      <w:r w:rsidR="00C81913" w:rsidRPr="00C81913">
        <w:rPr>
          <w:sz w:val="24"/>
        </w:rPr>
        <w:t xml:space="preserve"> </w:t>
      </w:r>
      <w:r w:rsidRPr="00C81913">
        <w:rPr>
          <w:sz w:val="24"/>
        </w:rPr>
        <w:t>центральную/территориальную ПМПК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психолого-медико-педагогической помощи.</w:t>
      </w:r>
      <w:proofErr w:type="gramEnd"/>
      <w:r w:rsidRPr="00C81913">
        <w:rPr>
          <w:sz w:val="24"/>
        </w:rPr>
        <w:t xml:space="preserve"> При направлении ребенка на ПМПК копия коллегиального заключения консилиума выдается родителям (законным </w:t>
      </w:r>
      <w:r w:rsidRPr="00C81913">
        <w:rPr>
          <w:sz w:val="24"/>
          <w:szCs w:val="24"/>
        </w:rPr>
        <w:t>представителям) на руки или направляется по почте, копии заключений специалистов направляются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тольк</w:t>
      </w:r>
      <w:r w:rsidR="00C81913" w:rsidRPr="00C81913">
        <w:rPr>
          <w:sz w:val="24"/>
          <w:szCs w:val="24"/>
        </w:rPr>
        <w:t xml:space="preserve">о </w:t>
      </w:r>
      <w:r w:rsidRPr="00C81913">
        <w:rPr>
          <w:sz w:val="24"/>
          <w:szCs w:val="24"/>
        </w:rPr>
        <w:t>по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почте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или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сопровождаются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представителем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консилиума.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В</w:t>
      </w:r>
      <w:r w:rsidRPr="00C81913">
        <w:rPr>
          <w:spacing w:val="-2"/>
          <w:sz w:val="24"/>
          <w:szCs w:val="24"/>
        </w:rPr>
        <w:t xml:space="preserve"> другие</w:t>
      </w:r>
      <w:r w:rsidR="00C81913" w:rsidRPr="00C81913">
        <w:rPr>
          <w:spacing w:val="-2"/>
          <w:sz w:val="24"/>
          <w:szCs w:val="24"/>
        </w:rPr>
        <w:t xml:space="preserve"> </w:t>
      </w:r>
      <w:r w:rsidRPr="00C81913">
        <w:rPr>
          <w:sz w:val="24"/>
          <w:szCs w:val="24"/>
        </w:rPr>
        <w:t>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взаимодействии.</w:t>
      </w:r>
    </w:p>
    <w:p w:rsidR="00C84664" w:rsidRPr="00C81913" w:rsidRDefault="00911FE7">
      <w:pPr>
        <w:pStyle w:val="a4"/>
        <w:numPr>
          <w:ilvl w:val="1"/>
          <w:numId w:val="10"/>
        </w:numPr>
        <w:tabs>
          <w:tab w:val="left" w:pos="535"/>
        </w:tabs>
        <w:spacing w:before="2" w:line="360" w:lineRule="auto"/>
        <w:ind w:right="410" w:firstLine="0"/>
        <w:jc w:val="both"/>
        <w:rPr>
          <w:sz w:val="24"/>
          <w:szCs w:val="24"/>
        </w:rPr>
      </w:pPr>
      <w:proofErr w:type="gramStart"/>
      <w:r w:rsidRPr="00C81913">
        <w:rPr>
          <w:sz w:val="24"/>
          <w:szCs w:val="24"/>
        </w:rPr>
        <w:t>В случае несогласия родителей (законных представителей) с решением консилиума о необходимости прохождения ПМПК, отказа от направления ребенка на ПМПК родители выражают свое мнение в письменной форме в соответствующем разделе протокола консилиума, а обучение и воспитание ребенка осуществляется по образовательной программе, которая реализуется в данной ОО в соответствии с федеральным государственным образовательным стандартом.</w:t>
      </w:r>
      <w:proofErr w:type="gramEnd"/>
    </w:p>
    <w:p w:rsidR="00C84664" w:rsidRDefault="00911FE7">
      <w:pPr>
        <w:pStyle w:val="a4"/>
        <w:numPr>
          <w:ilvl w:val="1"/>
          <w:numId w:val="10"/>
        </w:numPr>
        <w:tabs>
          <w:tab w:val="left" w:pos="503"/>
        </w:tabs>
        <w:spacing w:before="1" w:line="360" w:lineRule="auto"/>
        <w:ind w:right="406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ситуации</w:t>
      </w:r>
      <w:r w:rsidR="00C81913">
        <w:rPr>
          <w:sz w:val="24"/>
        </w:rPr>
        <w:t xml:space="preserve"> </w:t>
      </w:r>
      <w:r>
        <w:rPr>
          <w:sz w:val="24"/>
        </w:rPr>
        <w:t>прохождения</w:t>
      </w:r>
      <w:r w:rsidR="00C81913">
        <w:rPr>
          <w:sz w:val="24"/>
        </w:rPr>
        <w:t xml:space="preserve"> </w:t>
      </w:r>
      <w:r>
        <w:rPr>
          <w:sz w:val="24"/>
        </w:rPr>
        <w:t>ребенком</w:t>
      </w:r>
      <w:r w:rsidR="00C81913">
        <w:rPr>
          <w:sz w:val="24"/>
        </w:rPr>
        <w:t xml:space="preserve"> </w:t>
      </w:r>
      <w:r>
        <w:rPr>
          <w:sz w:val="24"/>
        </w:rPr>
        <w:t>ПМПК</w:t>
      </w:r>
      <w:r w:rsidR="00C81913">
        <w:rPr>
          <w:sz w:val="24"/>
        </w:rPr>
        <w:t xml:space="preserve"> </w:t>
      </w:r>
      <w:r>
        <w:rPr>
          <w:sz w:val="24"/>
        </w:rPr>
        <w:t>(в</w:t>
      </w:r>
      <w:r w:rsidR="00C81913">
        <w:rPr>
          <w:sz w:val="24"/>
        </w:rPr>
        <w:t xml:space="preserve"> </w:t>
      </w:r>
      <w:r>
        <w:rPr>
          <w:sz w:val="24"/>
        </w:rPr>
        <w:t>период</w:t>
      </w:r>
      <w:r w:rsidR="00C81913">
        <w:rPr>
          <w:sz w:val="24"/>
        </w:rPr>
        <w:t xml:space="preserve"> </w:t>
      </w:r>
      <w:r>
        <w:rPr>
          <w:sz w:val="24"/>
        </w:rPr>
        <w:t>не</w:t>
      </w:r>
      <w:r w:rsidR="00C81913">
        <w:rPr>
          <w:sz w:val="24"/>
        </w:rPr>
        <w:t xml:space="preserve"> </w:t>
      </w:r>
      <w:r>
        <w:rPr>
          <w:sz w:val="24"/>
        </w:rPr>
        <w:t>ранее</w:t>
      </w:r>
      <w:r w:rsidR="00C81913">
        <w:rPr>
          <w:sz w:val="24"/>
        </w:rPr>
        <w:t xml:space="preserve"> </w:t>
      </w:r>
      <w:r>
        <w:rPr>
          <w:sz w:val="24"/>
        </w:rPr>
        <w:t>одного</w:t>
      </w:r>
      <w:r w:rsidR="00C81913">
        <w:rPr>
          <w:sz w:val="24"/>
        </w:rPr>
        <w:t xml:space="preserve"> </w:t>
      </w:r>
      <w:r>
        <w:rPr>
          <w:sz w:val="24"/>
        </w:rPr>
        <w:t>календарного</w:t>
      </w:r>
      <w:r w:rsidR="00C81913">
        <w:rPr>
          <w:sz w:val="24"/>
        </w:rPr>
        <w:t xml:space="preserve"> </w:t>
      </w:r>
      <w:r>
        <w:rPr>
          <w:sz w:val="24"/>
        </w:rPr>
        <w:t>года до</w:t>
      </w:r>
      <w:r w:rsidR="00C81913">
        <w:rPr>
          <w:sz w:val="24"/>
        </w:rPr>
        <w:t xml:space="preserve"> </w:t>
      </w:r>
      <w:r>
        <w:rPr>
          <w:sz w:val="24"/>
        </w:rPr>
        <w:t>момента</w:t>
      </w:r>
      <w:r w:rsidR="00C81913">
        <w:rPr>
          <w:sz w:val="24"/>
        </w:rPr>
        <w:t xml:space="preserve"> </w:t>
      </w:r>
      <w:r>
        <w:rPr>
          <w:sz w:val="24"/>
        </w:rPr>
        <w:t>поступления</w:t>
      </w:r>
      <w:r w:rsidR="00C81913">
        <w:rPr>
          <w:sz w:val="24"/>
        </w:rPr>
        <w:t xml:space="preserve"> </w:t>
      </w:r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ОО)</w:t>
      </w:r>
      <w:r w:rsidR="00C81913">
        <w:rPr>
          <w:sz w:val="24"/>
        </w:rPr>
        <w:t xml:space="preserve"> </w:t>
      </w:r>
      <w:r>
        <w:rPr>
          <w:sz w:val="24"/>
        </w:rPr>
        <w:t>и</w:t>
      </w:r>
      <w:r w:rsidR="00C81913">
        <w:rPr>
          <w:sz w:val="24"/>
        </w:rPr>
        <w:t xml:space="preserve"> </w:t>
      </w:r>
      <w:r>
        <w:rPr>
          <w:sz w:val="24"/>
        </w:rPr>
        <w:t>получения</w:t>
      </w:r>
      <w:r w:rsidR="00C81913">
        <w:rPr>
          <w:sz w:val="24"/>
        </w:rPr>
        <w:t xml:space="preserve"> </w:t>
      </w:r>
      <w:r>
        <w:rPr>
          <w:sz w:val="24"/>
        </w:rPr>
        <w:t>ОО</w:t>
      </w:r>
      <w:r w:rsidR="00C81913">
        <w:rPr>
          <w:sz w:val="24"/>
        </w:rPr>
        <w:t xml:space="preserve"> </w:t>
      </w:r>
      <w:r>
        <w:rPr>
          <w:sz w:val="24"/>
        </w:rPr>
        <w:t>его</w:t>
      </w:r>
      <w:r w:rsidR="00C81913">
        <w:rPr>
          <w:sz w:val="24"/>
        </w:rPr>
        <w:t xml:space="preserve"> </w:t>
      </w:r>
      <w:r>
        <w:rPr>
          <w:sz w:val="24"/>
        </w:rPr>
        <w:t>заключения</w:t>
      </w:r>
      <w:r w:rsidR="00C81913">
        <w:rPr>
          <w:sz w:val="24"/>
        </w:rPr>
        <w:t xml:space="preserve"> </w:t>
      </w:r>
      <w:r>
        <w:rPr>
          <w:sz w:val="24"/>
        </w:rPr>
        <w:t>об</w:t>
      </w:r>
      <w:r w:rsidR="00C81913">
        <w:rPr>
          <w:sz w:val="24"/>
        </w:rPr>
        <w:t xml:space="preserve"> </w:t>
      </w:r>
      <w:r>
        <w:rPr>
          <w:sz w:val="24"/>
        </w:rPr>
        <w:t>особенностях</w:t>
      </w:r>
      <w:r w:rsidR="00C81913">
        <w:rPr>
          <w:sz w:val="24"/>
        </w:rPr>
        <w:t xml:space="preserve"> </w:t>
      </w:r>
      <w:r>
        <w:rPr>
          <w:sz w:val="24"/>
        </w:rPr>
        <w:t>ребенка</w:t>
      </w:r>
      <w:r w:rsidR="00C81913">
        <w:rPr>
          <w:sz w:val="24"/>
        </w:rPr>
        <w:t xml:space="preserve"> </w:t>
      </w:r>
      <w:r>
        <w:rPr>
          <w:sz w:val="24"/>
        </w:rPr>
        <w:t>с</w:t>
      </w:r>
      <w:r w:rsidR="00C81913">
        <w:rPr>
          <w:sz w:val="24"/>
        </w:rPr>
        <w:t xml:space="preserve"> </w:t>
      </w:r>
      <w:r>
        <w:rPr>
          <w:sz w:val="24"/>
        </w:rPr>
        <w:t>соответствующими</w:t>
      </w:r>
      <w:r w:rsidR="00C81913">
        <w:rPr>
          <w:sz w:val="24"/>
        </w:rPr>
        <w:t xml:space="preserve"> </w:t>
      </w:r>
      <w:r>
        <w:rPr>
          <w:sz w:val="24"/>
        </w:rPr>
        <w:t>рекомендациями</w:t>
      </w:r>
      <w:r w:rsidR="00C81913">
        <w:rPr>
          <w:sz w:val="24"/>
        </w:rPr>
        <w:t xml:space="preserve"> </w:t>
      </w:r>
      <w:r>
        <w:rPr>
          <w:sz w:val="24"/>
        </w:rPr>
        <w:t>по</w:t>
      </w:r>
      <w:r w:rsidR="00C81913">
        <w:rPr>
          <w:sz w:val="24"/>
        </w:rPr>
        <w:t xml:space="preserve"> </w:t>
      </w:r>
      <w:r>
        <w:rPr>
          <w:sz w:val="24"/>
        </w:rPr>
        <w:t>созданию</w:t>
      </w:r>
      <w:r w:rsidR="00C81913">
        <w:rPr>
          <w:sz w:val="24"/>
        </w:rPr>
        <w:t xml:space="preserve"> </w:t>
      </w:r>
      <w:r>
        <w:rPr>
          <w:sz w:val="24"/>
        </w:rPr>
        <w:t>СОУ</w:t>
      </w:r>
      <w:r w:rsidR="00C81913">
        <w:rPr>
          <w:sz w:val="24"/>
        </w:rPr>
        <w:t xml:space="preserve"> </w:t>
      </w:r>
      <w:r>
        <w:rPr>
          <w:sz w:val="24"/>
        </w:rPr>
        <w:t>каждым</w:t>
      </w:r>
      <w:r w:rsidR="00C81913">
        <w:rPr>
          <w:sz w:val="24"/>
        </w:rPr>
        <w:t xml:space="preserve"> </w:t>
      </w:r>
      <w:r>
        <w:rPr>
          <w:sz w:val="24"/>
        </w:rPr>
        <w:t>специалистом</w:t>
      </w:r>
      <w:r w:rsidR="00C81913">
        <w:rPr>
          <w:sz w:val="24"/>
        </w:rPr>
        <w:t xml:space="preserve"> </w:t>
      </w:r>
      <w:r>
        <w:rPr>
          <w:sz w:val="24"/>
        </w:rPr>
        <w:lastRenderedPageBreak/>
        <w:t>консилиума проводится углубленное обследование ребенка с целью уточнения и конкретизации рекомендаций ПМПК по созданию СОУ и разработке психолого-педагогической программы сопровождения.</w:t>
      </w:r>
      <w:proofErr w:type="gramEnd"/>
    </w:p>
    <w:p w:rsidR="00C84664" w:rsidRDefault="00911FE7">
      <w:pPr>
        <w:pStyle w:val="a4"/>
        <w:numPr>
          <w:ilvl w:val="1"/>
          <w:numId w:val="10"/>
        </w:numPr>
        <w:tabs>
          <w:tab w:val="left" w:pos="595"/>
        </w:tabs>
        <w:spacing w:before="1" w:line="360" w:lineRule="auto"/>
        <w:ind w:right="408" w:firstLine="0"/>
        <w:jc w:val="both"/>
        <w:rPr>
          <w:sz w:val="24"/>
        </w:rPr>
      </w:pPr>
      <w:r>
        <w:rPr>
          <w:sz w:val="24"/>
        </w:rPr>
        <w:t>По результатам обследований специалистов проводится коллегиальное заседание консилиума,</w:t>
      </w:r>
      <w:r w:rsidR="00C81913">
        <w:rPr>
          <w:sz w:val="24"/>
        </w:rPr>
        <w:t xml:space="preserve"> </w:t>
      </w:r>
      <w:r>
        <w:rPr>
          <w:sz w:val="24"/>
        </w:rPr>
        <w:t>на</w:t>
      </w:r>
      <w:r w:rsidR="00C81913">
        <w:rPr>
          <w:sz w:val="24"/>
        </w:rPr>
        <w:t xml:space="preserve"> </w:t>
      </w:r>
      <w:r>
        <w:rPr>
          <w:sz w:val="24"/>
        </w:rPr>
        <w:t>котором</w:t>
      </w:r>
      <w:r w:rsidR="00C81913">
        <w:rPr>
          <w:sz w:val="24"/>
        </w:rPr>
        <w:t xml:space="preserve"> </w:t>
      </w:r>
      <w:r>
        <w:rPr>
          <w:sz w:val="24"/>
        </w:rPr>
        <w:t>определяется</w:t>
      </w:r>
      <w:r w:rsidR="00C81913">
        <w:rPr>
          <w:sz w:val="24"/>
        </w:rPr>
        <w:t xml:space="preserve"> </w:t>
      </w:r>
      <w:r>
        <w:rPr>
          <w:sz w:val="24"/>
        </w:rPr>
        <w:t>и</w:t>
      </w:r>
      <w:r w:rsidR="00C81913">
        <w:rPr>
          <w:sz w:val="24"/>
        </w:rPr>
        <w:t xml:space="preserve"> </w:t>
      </w:r>
      <w:r>
        <w:rPr>
          <w:sz w:val="24"/>
        </w:rPr>
        <w:t>конкретизируется</w:t>
      </w:r>
      <w:r w:rsidR="00C81913">
        <w:rPr>
          <w:sz w:val="24"/>
        </w:rPr>
        <w:t xml:space="preserve"> </w:t>
      </w:r>
      <w:r>
        <w:rPr>
          <w:sz w:val="24"/>
        </w:rPr>
        <w:t>весь</w:t>
      </w:r>
      <w:r w:rsidR="00C81913">
        <w:rPr>
          <w:sz w:val="24"/>
        </w:rPr>
        <w:t xml:space="preserve"> </w:t>
      </w:r>
      <w:r>
        <w:rPr>
          <w:sz w:val="24"/>
        </w:rPr>
        <w:t>комплекс</w:t>
      </w:r>
      <w:r w:rsidR="00C81913">
        <w:rPr>
          <w:sz w:val="24"/>
        </w:rPr>
        <w:t xml:space="preserve"> </w:t>
      </w:r>
      <w:r>
        <w:rPr>
          <w:sz w:val="24"/>
        </w:rPr>
        <w:t>условий</w:t>
      </w:r>
      <w:r w:rsidR="00C81913">
        <w:rPr>
          <w:sz w:val="24"/>
        </w:rPr>
        <w:t xml:space="preserve"> </w:t>
      </w:r>
      <w:r>
        <w:rPr>
          <w:sz w:val="24"/>
        </w:rPr>
        <w:t>обучения и воспитания ребенка с ОВЗ. В ходе обсуждения результатов обследования ребенка специалистами</w:t>
      </w:r>
      <w:r w:rsidR="00C81913">
        <w:rPr>
          <w:sz w:val="24"/>
        </w:rPr>
        <w:t xml:space="preserve"> </w:t>
      </w:r>
      <w:r>
        <w:rPr>
          <w:sz w:val="24"/>
        </w:rPr>
        <w:t>консилиума</w:t>
      </w:r>
      <w:r w:rsidR="00C81913">
        <w:rPr>
          <w:sz w:val="24"/>
        </w:rPr>
        <w:t xml:space="preserve"> </w:t>
      </w:r>
      <w:r>
        <w:rPr>
          <w:sz w:val="24"/>
        </w:rPr>
        <w:t>ведется</w:t>
      </w:r>
      <w:r w:rsidR="00C81913">
        <w:rPr>
          <w:sz w:val="24"/>
        </w:rPr>
        <w:t xml:space="preserve"> </w:t>
      </w:r>
      <w:r>
        <w:rPr>
          <w:sz w:val="24"/>
        </w:rPr>
        <w:t>протокол</w:t>
      </w:r>
      <w:proofErr w:type="gramStart"/>
      <w:r w:rsidR="00C81913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котором</w:t>
      </w:r>
      <w:r w:rsidR="00C81913">
        <w:rPr>
          <w:sz w:val="24"/>
        </w:rPr>
        <w:t xml:space="preserve"> </w:t>
      </w:r>
      <w:r>
        <w:rPr>
          <w:sz w:val="24"/>
        </w:rPr>
        <w:t>указываются</w:t>
      </w:r>
      <w:r w:rsidR="00C81913">
        <w:rPr>
          <w:sz w:val="24"/>
        </w:rPr>
        <w:t xml:space="preserve"> </w:t>
      </w:r>
      <w:r>
        <w:rPr>
          <w:sz w:val="24"/>
        </w:rPr>
        <w:t>краткие</w:t>
      </w:r>
      <w:r w:rsidR="00C81913">
        <w:rPr>
          <w:sz w:val="24"/>
        </w:rPr>
        <w:t xml:space="preserve"> </w:t>
      </w:r>
      <w:r>
        <w:rPr>
          <w:sz w:val="24"/>
        </w:rPr>
        <w:t>сведения</w:t>
      </w:r>
      <w:r w:rsidR="00C81913">
        <w:rPr>
          <w:sz w:val="24"/>
        </w:rPr>
        <w:t xml:space="preserve"> </w:t>
      </w:r>
      <w:r>
        <w:rPr>
          <w:sz w:val="24"/>
        </w:rPr>
        <w:t>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615"/>
        </w:tabs>
        <w:spacing w:line="360" w:lineRule="auto"/>
        <w:ind w:right="410" w:firstLine="0"/>
        <w:jc w:val="both"/>
        <w:rPr>
          <w:sz w:val="24"/>
        </w:rPr>
      </w:pPr>
      <w:r>
        <w:rPr>
          <w:sz w:val="24"/>
        </w:rPr>
        <w:t>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реализации образовательной программы, рекомендованной ПМПК.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520"/>
        </w:tabs>
        <w:spacing w:line="360" w:lineRule="auto"/>
        <w:ind w:right="407" w:firstLine="0"/>
        <w:jc w:val="both"/>
        <w:rPr>
          <w:sz w:val="24"/>
        </w:rPr>
      </w:pPr>
      <w:r>
        <w:rPr>
          <w:sz w:val="24"/>
        </w:rPr>
        <w:t>Протокол и</w:t>
      </w:r>
      <w:r w:rsidR="00C81913">
        <w:rPr>
          <w:sz w:val="24"/>
        </w:rPr>
        <w:t xml:space="preserve"> </w:t>
      </w:r>
      <w:r>
        <w:rPr>
          <w:sz w:val="24"/>
        </w:rPr>
        <w:t>заключение</w:t>
      </w:r>
      <w:r w:rsidR="00C81913">
        <w:rPr>
          <w:sz w:val="24"/>
        </w:rPr>
        <w:t xml:space="preserve"> </w:t>
      </w:r>
      <w:r>
        <w:rPr>
          <w:sz w:val="24"/>
        </w:rPr>
        <w:t>консилиума</w:t>
      </w:r>
      <w:r w:rsidR="00C81913">
        <w:rPr>
          <w:sz w:val="24"/>
        </w:rPr>
        <w:t xml:space="preserve"> </w:t>
      </w:r>
      <w:r>
        <w:rPr>
          <w:sz w:val="24"/>
        </w:rPr>
        <w:t>оформляются</w:t>
      </w:r>
      <w:r w:rsidR="00C81913">
        <w:rPr>
          <w:sz w:val="24"/>
        </w:rPr>
        <w:t xml:space="preserve"> </w:t>
      </w:r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день</w:t>
      </w:r>
      <w:r w:rsidR="00C81913">
        <w:rPr>
          <w:sz w:val="24"/>
        </w:rPr>
        <w:t xml:space="preserve"> </w:t>
      </w:r>
      <w:r>
        <w:rPr>
          <w:sz w:val="24"/>
        </w:rPr>
        <w:t>коллегиального</w:t>
      </w:r>
      <w:r w:rsidR="00C81913">
        <w:rPr>
          <w:sz w:val="24"/>
        </w:rPr>
        <w:t xml:space="preserve"> </w:t>
      </w:r>
      <w:r>
        <w:rPr>
          <w:sz w:val="24"/>
        </w:rPr>
        <w:t>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591"/>
        </w:tabs>
        <w:spacing w:before="2" w:line="360" w:lineRule="auto"/>
        <w:ind w:right="410" w:firstLine="0"/>
        <w:jc w:val="both"/>
        <w:rPr>
          <w:sz w:val="24"/>
        </w:rPr>
      </w:pPr>
      <w:r>
        <w:rPr>
          <w:sz w:val="24"/>
        </w:rPr>
        <w:t>В течение 5 рабочих дней программа психолого-педагогического сопровождения детализируется</w:t>
      </w:r>
      <w:r w:rsidR="00C81913">
        <w:rPr>
          <w:sz w:val="24"/>
        </w:rPr>
        <w:t xml:space="preserve"> </w:t>
      </w:r>
      <w:r>
        <w:rPr>
          <w:sz w:val="24"/>
        </w:rPr>
        <w:t>каждым</w:t>
      </w:r>
      <w:r w:rsidR="00C81913">
        <w:rPr>
          <w:sz w:val="24"/>
        </w:rPr>
        <w:t xml:space="preserve"> </w:t>
      </w:r>
      <w:r>
        <w:rPr>
          <w:sz w:val="24"/>
        </w:rPr>
        <w:t>специалистом</w:t>
      </w:r>
      <w:r w:rsidR="00C81913">
        <w:rPr>
          <w:sz w:val="24"/>
        </w:rPr>
        <w:t xml:space="preserve"> </w:t>
      </w:r>
      <w:r>
        <w:rPr>
          <w:sz w:val="24"/>
        </w:rPr>
        <w:t>консилиума,</w:t>
      </w:r>
      <w:r w:rsidR="00C81913">
        <w:rPr>
          <w:sz w:val="24"/>
        </w:rPr>
        <w:t xml:space="preserve"> </w:t>
      </w:r>
      <w:r>
        <w:rPr>
          <w:sz w:val="24"/>
        </w:rPr>
        <w:t>принимающим</w:t>
      </w:r>
      <w:r w:rsidR="00C81913">
        <w:rPr>
          <w:sz w:val="24"/>
        </w:rPr>
        <w:t xml:space="preserve"> </w:t>
      </w:r>
      <w:r>
        <w:rPr>
          <w:sz w:val="24"/>
        </w:rPr>
        <w:t>участие</w:t>
      </w:r>
      <w:r w:rsidR="00C81913">
        <w:rPr>
          <w:sz w:val="24"/>
        </w:rPr>
        <w:t xml:space="preserve"> </w:t>
      </w:r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комплексном сопровождении ребенка, согласовывается с родителями, с руководителем консилиума и руководителем ОО и подписывается ими.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628"/>
        </w:tabs>
        <w:spacing w:before="76" w:line="360" w:lineRule="auto"/>
        <w:ind w:right="410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 w:rsidR="00C81913">
        <w:rPr>
          <w:sz w:val="24"/>
        </w:rPr>
        <w:t xml:space="preserve"> </w:t>
      </w:r>
      <w:r>
        <w:rPr>
          <w:sz w:val="24"/>
        </w:rPr>
        <w:t>случае</w:t>
      </w:r>
      <w:r w:rsidR="00C81913">
        <w:rPr>
          <w:sz w:val="24"/>
        </w:rPr>
        <w:t xml:space="preserve"> </w:t>
      </w:r>
      <w:r>
        <w:rPr>
          <w:sz w:val="24"/>
        </w:rPr>
        <w:t>несогласия</w:t>
      </w:r>
      <w:r w:rsidR="00C81913">
        <w:rPr>
          <w:sz w:val="24"/>
        </w:rPr>
        <w:t xml:space="preserve"> </w:t>
      </w:r>
      <w:r>
        <w:rPr>
          <w:sz w:val="24"/>
        </w:rPr>
        <w:t>родителей</w:t>
      </w:r>
      <w:r w:rsidR="00C81913">
        <w:rPr>
          <w:sz w:val="24"/>
        </w:rPr>
        <w:t xml:space="preserve"> </w:t>
      </w:r>
      <w:r>
        <w:rPr>
          <w:sz w:val="24"/>
        </w:rPr>
        <w:t>(законных</w:t>
      </w:r>
      <w:r w:rsidR="00C81913">
        <w:rPr>
          <w:sz w:val="24"/>
        </w:rPr>
        <w:t xml:space="preserve"> </w:t>
      </w:r>
      <w:r>
        <w:rPr>
          <w:sz w:val="24"/>
        </w:rPr>
        <w:t>представителей)</w:t>
      </w:r>
      <w:r w:rsidR="00C81913">
        <w:rPr>
          <w:sz w:val="24"/>
        </w:rPr>
        <w:t xml:space="preserve"> </w:t>
      </w:r>
      <w:r>
        <w:rPr>
          <w:sz w:val="24"/>
        </w:rPr>
        <w:t>с</w:t>
      </w:r>
      <w:r w:rsidR="00C81913">
        <w:rPr>
          <w:sz w:val="24"/>
        </w:rPr>
        <w:t xml:space="preserve"> </w:t>
      </w:r>
      <w:r>
        <w:rPr>
          <w:sz w:val="24"/>
        </w:rPr>
        <w:t>заключением</w:t>
      </w:r>
      <w:r w:rsidR="00C81913">
        <w:rPr>
          <w:sz w:val="24"/>
        </w:rPr>
        <w:t xml:space="preserve"> </w:t>
      </w:r>
      <w:r>
        <w:rPr>
          <w:sz w:val="24"/>
        </w:rPr>
        <w:t>консилиума о предлагаемых СОУ и программой психолого-педагогического сопровождения, направлениями деятельности специалистов, разработанными в соответствии с особенностями ребенка с ОВЗ, определенными специалистами консилиума, и с рекомендациями ПМПК обучение и воспитание ребенка осуществляется по той образовательной программе, которая реализуется в данной ОО в соответствии с федеральным государственным образовательным стандартом.</w:t>
      </w:r>
      <w:proofErr w:type="gramEnd"/>
    </w:p>
    <w:p w:rsidR="00C84664" w:rsidRDefault="00911FE7">
      <w:pPr>
        <w:pStyle w:val="a4"/>
        <w:numPr>
          <w:ilvl w:val="1"/>
          <w:numId w:val="10"/>
        </w:numPr>
        <w:tabs>
          <w:tab w:val="left" w:pos="731"/>
        </w:tabs>
        <w:spacing w:before="3" w:line="360" w:lineRule="auto"/>
        <w:ind w:right="406" w:firstLine="0"/>
        <w:jc w:val="both"/>
        <w:rPr>
          <w:sz w:val="24"/>
        </w:rPr>
      </w:pPr>
      <w:r>
        <w:rPr>
          <w:sz w:val="24"/>
        </w:rPr>
        <w:t xml:space="preserve">В конце периода, на который были конкретизированы СОУ, реализовывалась образовательная программа, рекомендованная ПМПК, и программа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сопровождения ребенка с ОВЗ, проводится </w:t>
      </w:r>
      <w:proofErr w:type="spellStart"/>
      <w:r>
        <w:rPr>
          <w:sz w:val="24"/>
        </w:rPr>
        <w:t>консилиумная</w:t>
      </w:r>
      <w:proofErr w:type="spellEnd"/>
      <w:r>
        <w:rPr>
          <w:sz w:val="24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>
        <w:rPr>
          <w:sz w:val="24"/>
        </w:rPr>
        <w:t>консилиумной</w:t>
      </w:r>
      <w:proofErr w:type="spellEnd"/>
      <w:r>
        <w:rPr>
          <w:sz w:val="24"/>
        </w:rPr>
        <w:t xml:space="preserve"> деятельности аналогичны п. 3.5-3.8. Итогом деятельности консилиума на этом этапе является заключение, в котором обосновывается необходимость продолжения обучения ребенка по образовательной программе, рекомендованной ПМПК, и ее </w:t>
      </w:r>
      <w:r>
        <w:rPr>
          <w:sz w:val="24"/>
        </w:rPr>
        <w:lastRenderedPageBreak/>
        <w:t xml:space="preserve">индивидуализации в соответствии с возможностями ребенка, процесса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819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Уточненная индивидуализированная образовательная программа, программа психолого-педагогического сопровождения, включая программы коррекционной деятельностиспециалистов,продолжительностьпериодасопровождениясогласовываются с родителями, с руководителем консилиума и руководителем ОО и подписываются ими.</w:t>
      </w:r>
    </w:p>
    <w:p w:rsidR="00C84664" w:rsidRDefault="00911FE7" w:rsidP="00C81913">
      <w:pPr>
        <w:pStyle w:val="a4"/>
        <w:numPr>
          <w:ilvl w:val="1"/>
          <w:numId w:val="10"/>
        </w:numPr>
        <w:tabs>
          <w:tab w:val="left" w:pos="791"/>
        </w:tabs>
        <w:spacing w:before="76" w:line="362" w:lineRule="auto"/>
        <w:ind w:right="414" w:firstLine="0"/>
        <w:jc w:val="both"/>
      </w:pPr>
      <w:proofErr w:type="gramStart"/>
      <w:r>
        <w:rPr>
          <w:sz w:val="24"/>
        </w:rPr>
        <w:t>В ситуации, когда эффективность реализации образовательной программы, рекомендованной ПМПК, ее индивидуализации в соответствии с возможностями ребенка,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реализации образовательной программы, рекомендованной ПМПК, не соответствует имеющимся образовательным критериям или имеет негативную направленность для развития ребенка, консилиумом может быть принято решение 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необходимости повторного прохождения ПМПК с целью изменения пакета СОУ, коррекции нарушений развития и социальной адаптации на основе специальных педагогических подходов, определения формы </w:t>
      </w:r>
      <w:r w:rsidRPr="00C81913">
        <w:rPr>
          <w:sz w:val="24"/>
          <w:szCs w:val="24"/>
        </w:rPr>
        <w:t>получения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образования,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образовательной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программы,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которую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ребенок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сможет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освоить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при</w:t>
      </w:r>
      <w:r w:rsidR="00C81913" w:rsidRPr="00C81913">
        <w:rPr>
          <w:sz w:val="24"/>
          <w:szCs w:val="24"/>
        </w:rPr>
        <w:t xml:space="preserve"> </w:t>
      </w:r>
      <w:r w:rsidRPr="00C81913">
        <w:rPr>
          <w:sz w:val="24"/>
          <w:szCs w:val="24"/>
        </w:rPr>
        <w:t>подобном изменении своего состояния, форм и методов необходимой в данной ситуации психолого-медико-педагогической помощи.</w:t>
      </w:r>
      <w:proofErr w:type="gramEnd"/>
    </w:p>
    <w:p w:rsidR="00C84664" w:rsidRDefault="00911FE7">
      <w:pPr>
        <w:pStyle w:val="a4"/>
        <w:numPr>
          <w:ilvl w:val="1"/>
          <w:numId w:val="10"/>
        </w:numPr>
        <w:tabs>
          <w:tab w:val="left" w:pos="659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Заключение о необходимости изменения в целом образовательной траектории иее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640"/>
        </w:tabs>
        <w:spacing w:line="357" w:lineRule="auto"/>
        <w:ind w:right="1045" w:firstLine="0"/>
        <w:rPr>
          <w:sz w:val="24"/>
        </w:rPr>
      </w:pPr>
      <w:r>
        <w:rPr>
          <w:sz w:val="24"/>
        </w:rPr>
        <w:t>Заключение</w:t>
      </w:r>
      <w:r w:rsidR="00C81913">
        <w:rPr>
          <w:sz w:val="24"/>
        </w:rPr>
        <w:t xml:space="preserve"> </w:t>
      </w:r>
      <w:r>
        <w:rPr>
          <w:sz w:val="24"/>
        </w:rPr>
        <w:t>консилиума</w:t>
      </w:r>
      <w:r w:rsidR="00C81913">
        <w:rPr>
          <w:sz w:val="24"/>
        </w:rPr>
        <w:t xml:space="preserve"> </w:t>
      </w:r>
      <w:r>
        <w:rPr>
          <w:sz w:val="24"/>
        </w:rPr>
        <w:t>носит</w:t>
      </w:r>
      <w:r w:rsidR="00C81913">
        <w:rPr>
          <w:sz w:val="24"/>
        </w:rPr>
        <w:t xml:space="preserve"> </w:t>
      </w:r>
      <w:r>
        <w:rPr>
          <w:sz w:val="24"/>
        </w:rPr>
        <w:t>для</w:t>
      </w:r>
      <w:r w:rsidR="00C81913">
        <w:rPr>
          <w:sz w:val="24"/>
        </w:rPr>
        <w:t xml:space="preserve"> </w:t>
      </w:r>
      <w:r>
        <w:rPr>
          <w:sz w:val="24"/>
        </w:rPr>
        <w:t>родителей</w:t>
      </w:r>
      <w:r w:rsidR="00C81913">
        <w:rPr>
          <w:sz w:val="24"/>
        </w:rPr>
        <w:t xml:space="preserve"> </w:t>
      </w:r>
      <w:r>
        <w:rPr>
          <w:sz w:val="24"/>
        </w:rPr>
        <w:t>(законных</w:t>
      </w:r>
      <w:r w:rsidR="00C81913">
        <w:rPr>
          <w:sz w:val="24"/>
        </w:rPr>
        <w:t xml:space="preserve"> </w:t>
      </w:r>
      <w:r>
        <w:rPr>
          <w:sz w:val="24"/>
        </w:rPr>
        <w:t>представителей)</w:t>
      </w:r>
      <w:r w:rsidR="00C81913">
        <w:rPr>
          <w:sz w:val="24"/>
        </w:rPr>
        <w:t xml:space="preserve"> </w:t>
      </w:r>
      <w:r>
        <w:rPr>
          <w:sz w:val="24"/>
        </w:rPr>
        <w:t>детей рекомендательный характер.</w:t>
      </w:r>
    </w:p>
    <w:p w:rsidR="00C84664" w:rsidRDefault="00911FE7">
      <w:pPr>
        <w:pStyle w:val="a4"/>
        <w:numPr>
          <w:ilvl w:val="1"/>
          <w:numId w:val="10"/>
        </w:numPr>
        <w:tabs>
          <w:tab w:val="left" w:pos="580"/>
        </w:tabs>
        <w:spacing w:before="3"/>
        <w:ind w:left="580" w:hanging="480"/>
        <w:rPr>
          <w:sz w:val="24"/>
        </w:rPr>
      </w:pPr>
      <w:r>
        <w:rPr>
          <w:sz w:val="24"/>
        </w:rPr>
        <w:t>Консилиумом</w:t>
      </w:r>
      <w:r w:rsidR="00C81913">
        <w:rPr>
          <w:sz w:val="24"/>
        </w:rPr>
        <w:t xml:space="preserve"> </w:t>
      </w:r>
      <w:r>
        <w:rPr>
          <w:sz w:val="24"/>
        </w:rPr>
        <w:t>ведется</w:t>
      </w:r>
      <w:r w:rsidR="00C81913">
        <w:rPr>
          <w:sz w:val="24"/>
        </w:rPr>
        <w:t xml:space="preserve"> </w:t>
      </w:r>
      <w:r>
        <w:rPr>
          <w:sz w:val="24"/>
        </w:rPr>
        <w:t>следующая</w:t>
      </w:r>
      <w:r w:rsidR="00C81913">
        <w:rPr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:rsidR="00C84664" w:rsidRDefault="00C81913">
      <w:pPr>
        <w:pStyle w:val="a4"/>
        <w:numPr>
          <w:ilvl w:val="2"/>
          <w:numId w:val="10"/>
        </w:numPr>
        <w:tabs>
          <w:tab w:val="left" w:pos="239"/>
        </w:tabs>
        <w:spacing w:before="136"/>
        <w:ind w:left="239" w:hanging="139"/>
        <w:jc w:val="left"/>
        <w:rPr>
          <w:sz w:val="24"/>
        </w:rPr>
      </w:pPr>
      <w:r>
        <w:rPr>
          <w:sz w:val="24"/>
        </w:rPr>
        <w:t>п</w:t>
      </w:r>
      <w:r w:rsidR="00911FE7">
        <w:rPr>
          <w:sz w:val="24"/>
        </w:rPr>
        <w:t>оложение</w:t>
      </w:r>
      <w:r>
        <w:rPr>
          <w:sz w:val="24"/>
        </w:rPr>
        <w:t xml:space="preserve"> </w:t>
      </w:r>
      <w:r w:rsidR="00911FE7">
        <w:rPr>
          <w:sz w:val="24"/>
        </w:rPr>
        <w:t>о</w:t>
      </w:r>
      <w:r>
        <w:rPr>
          <w:sz w:val="24"/>
        </w:rPr>
        <w:t xml:space="preserve"> </w:t>
      </w:r>
      <w:proofErr w:type="spellStart"/>
      <w:r w:rsidR="00911FE7">
        <w:rPr>
          <w:sz w:val="24"/>
        </w:rPr>
        <w:t>психолого-медико-педагогическом</w:t>
      </w:r>
      <w:proofErr w:type="spellEnd"/>
      <w:r>
        <w:rPr>
          <w:sz w:val="24"/>
        </w:rPr>
        <w:t xml:space="preserve"> </w:t>
      </w:r>
      <w:r w:rsidR="00911FE7">
        <w:rPr>
          <w:sz w:val="24"/>
        </w:rPr>
        <w:t>консилиуме</w:t>
      </w:r>
      <w:r>
        <w:rPr>
          <w:sz w:val="24"/>
        </w:rPr>
        <w:t xml:space="preserve"> </w:t>
      </w:r>
      <w:r w:rsidR="00911FE7">
        <w:rPr>
          <w:spacing w:val="-5"/>
          <w:sz w:val="24"/>
        </w:rPr>
        <w:t>ОО;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140" w:line="357" w:lineRule="auto"/>
        <w:ind w:right="1148" w:firstLine="0"/>
        <w:jc w:val="left"/>
        <w:rPr>
          <w:sz w:val="24"/>
        </w:rPr>
      </w:pPr>
      <w:r>
        <w:rPr>
          <w:sz w:val="24"/>
        </w:rPr>
        <w:t>представления</w:t>
      </w:r>
      <w:r w:rsidR="00C81913">
        <w:rPr>
          <w:sz w:val="24"/>
        </w:rPr>
        <w:t xml:space="preserve"> </w:t>
      </w:r>
      <w:r>
        <w:rPr>
          <w:sz w:val="24"/>
        </w:rPr>
        <w:t>на</w:t>
      </w:r>
      <w:r w:rsidR="00C81913">
        <w:rPr>
          <w:sz w:val="24"/>
        </w:rPr>
        <w:t xml:space="preserve"> </w:t>
      </w:r>
      <w:r>
        <w:rPr>
          <w:sz w:val="24"/>
        </w:rPr>
        <w:t>ребенка</w:t>
      </w:r>
      <w:r w:rsidR="00C81913">
        <w:rPr>
          <w:sz w:val="24"/>
        </w:rPr>
        <w:t xml:space="preserve"> </w:t>
      </w:r>
      <w:r>
        <w:rPr>
          <w:sz w:val="24"/>
        </w:rPr>
        <w:t>специалистов</w:t>
      </w:r>
      <w:r w:rsidR="00C81913">
        <w:rPr>
          <w:sz w:val="24"/>
        </w:rPr>
        <w:t xml:space="preserve"> </w:t>
      </w:r>
      <w:r>
        <w:rPr>
          <w:sz w:val="24"/>
        </w:rPr>
        <w:t>консилиума</w:t>
      </w:r>
      <w:r w:rsidR="00C81913">
        <w:rPr>
          <w:sz w:val="24"/>
        </w:rPr>
        <w:t xml:space="preserve"> </w:t>
      </w:r>
      <w:r>
        <w:rPr>
          <w:sz w:val="24"/>
        </w:rPr>
        <w:t>(первичные</w:t>
      </w:r>
      <w:r w:rsidR="00C81913">
        <w:rPr>
          <w:sz w:val="24"/>
        </w:rPr>
        <w:t xml:space="preserve"> </w:t>
      </w:r>
      <w:r>
        <w:rPr>
          <w:sz w:val="24"/>
        </w:rPr>
        <w:t>при</w:t>
      </w:r>
      <w:r w:rsidR="00C81913">
        <w:rPr>
          <w:sz w:val="24"/>
        </w:rPr>
        <w:t xml:space="preserve"> </w:t>
      </w:r>
      <w:r>
        <w:rPr>
          <w:sz w:val="24"/>
        </w:rPr>
        <w:t>поступлении ребенка в ОО);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6"/>
        <w:ind w:left="239" w:hanging="139"/>
        <w:jc w:val="left"/>
        <w:rPr>
          <w:sz w:val="24"/>
        </w:rPr>
      </w:pPr>
      <w:r>
        <w:rPr>
          <w:sz w:val="24"/>
        </w:rPr>
        <w:t>план</w:t>
      </w:r>
      <w:r w:rsidR="00C81913">
        <w:rPr>
          <w:sz w:val="24"/>
        </w:rPr>
        <w:t xml:space="preserve"> </w:t>
      </w:r>
      <w:r>
        <w:rPr>
          <w:sz w:val="24"/>
        </w:rPr>
        <w:t>и</w:t>
      </w:r>
      <w:r w:rsidR="00C81913">
        <w:rPr>
          <w:sz w:val="24"/>
        </w:rPr>
        <w:t xml:space="preserve"> </w:t>
      </w:r>
      <w:r>
        <w:rPr>
          <w:sz w:val="24"/>
        </w:rPr>
        <w:t>регламент</w:t>
      </w:r>
      <w:r w:rsidR="00C81913">
        <w:rPr>
          <w:sz w:val="24"/>
        </w:rPr>
        <w:t xml:space="preserve"> </w:t>
      </w:r>
      <w:proofErr w:type="gramStart"/>
      <w:r>
        <w:rPr>
          <w:sz w:val="24"/>
        </w:rPr>
        <w:t>порядка</w:t>
      </w:r>
      <w:r w:rsidR="00C81913">
        <w:rPr>
          <w:sz w:val="24"/>
        </w:rPr>
        <w:t xml:space="preserve"> </w:t>
      </w:r>
      <w:r>
        <w:rPr>
          <w:sz w:val="24"/>
        </w:rPr>
        <w:t>проведения</w:t>
      </w:r>
      <w:r w:rsidR="00C81913">
        <w:rPr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консилиума</w:t>
      </w:r>
      <w:proofErr w:type="gramEnd"/>
      <w:r>
        <w:rPr>
          <w:spacing w:val="-2"/>
          <w:sz w:val="24"/>
        </w:rPr>
        <w:t>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136"/>
        <w:ind w:left="239" w:hanging="139"/>
        <w:jc w:val="left"/>
        <w:rPr>
          <w:sz w:val="24"/>
        </w:rPr>
      </w:pPr>
      <w:r>
        <w:rPr>
          <w:sz w:val="24"/>
        </w:rPr>
        <w:t>протокол</w:t>
      </w:r>
      <w:r w:rsidR="00C81913">
        <w:rPr>
          <w:sz w:val="24"/>
        </w:rPr>
        <w:t xml:space="preserve"> </w:t>
      </w:r>
      <w:r>
        <w:rPr>
          <w:sz w:val="24"/>
        </w:rPr>
        <w:t>заседаний</w:t>
      </w:r>
      <w:r w:rsidR="00C81913">
        <w:rPr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0"/>
          <w:sz w:val="24"/>
        </w:rPr>
        <w:t>;</w:t>
      </w:r>
    </w:p>
    <w:p w:rsidR="00C84664" w:rsidRDefault="00911FE7">
      <w:pPr>
        <w:pStyle w:val="a3"/>
        <w:spacing w:before="140" w:line="360" w:lineRule="auto"/>
        <w:ind w:firstLine="120"/>
        <w:jc w:val="left"/>
      </w:pPr>
      <w:proofErr w:type="gramStart"/>
      <w:r>
        <w:t>-заключения</w:t>
      </w:r>
      <w:r w:rsidR="00C81913">
        <w:t xml:space="preserve"> </w:t>
      </w:r>
      <w:r>
        <w:t>специалистов,</w:t>
      </w:r>
      <w:r w:rsidR="00C81913">
        <w:t xml:space="preserve"> </w:t>
      </w:r>
      <w:r>
        <w:t>принимающих</w:t>
      </w:r>
      <w:r w:rsidR="00C81913">
        <w:t xml:space="preserve"> </w:t>
      </w:r>
      <w:r>
        <w:t>участие</w:t>
      </w:r>
      <w:r w:rsidR="00C81913">
        <w:t xml:space="preserve"> </w:t>
      </w:r>
      <w:r>
        <w:t>в</w:t>
      </w:r>
      <w:r w:rsidR="00C81913">
        <w:t xml:space="preserve"> </w:t>
      </w:r>
      <w:proofErr w:type="spellStart"/>
      <w:r>
        <w:t>консилиумной</w:t>
      </w:r>
      <w:proofErr w:type="spellEnd"/>
      <w:r w:rsidR="00C81913">
        <w:t xml:space="preserve"> </w:t>
      </w:r>
      <w:r>
        <w:t>деятельности</w:t>
      </w:r>
      <w:r w:rsidR="00C81913">
        <w:t xml:space="preserve"> </w:t>
      </w:r>
      <w:r>
        <w:t>по конкретному ребенку (первичное заключение с компонентами индивидуальной</w:t>
      </w:r>
      <w:proofErr w:type="gramEnd"/>
    </w:p>
    <w:p w:rsidR="00C84664" w:rsidRDefault="00C81913">
      <w:pPr>
        <w:pStyle w:val="a3"/>
        <w:spacing w:before="1"/>
        <w:jc w:val="left"/>
      </w:pPr>
      <w:r>
        <w:t>п</w:t>
      </w:r>
      <w:r w:rsidR="00911FE7">
        <w:t>рограммы</w:t>
      </w:r>
      <w:r>
        <w:t xml:space="preserve"> </w:t>
      </w:r>
      <w:r w:rsidR="00911FE7">
        <w:t>сопровождения;</w:t>
      </w:r>
      <w:r>
        <w:t xml:space="preserve"> </w:t>
      </w:r>
      <w:r w:rsidR="00911FE7">
        <w:t>может</w:t>
      </w:r>
      <w:r>
        <w:t xml:space="preserve"> </w:t>
      </w:r>
      <w:r w:rsidR="00911FE7">
        <w:t>находиться</w:t>
      </w:r>
      <w:r>
        <w:t xml:space="preserve"> </w:t>
      </w:r>
      <w:r w:rsidR="00911FE7">
        <w:t>у</w:t>
      </w:r>
      <w:r>
        <w:t xml:space="preserve"> </w:t>
      </w:r>
      <w:r w:rsidR="00911FE7">
        <w:rPr>
          <w:spacing w:val="-2"/>
        </w:rPr>
        <w:t>специалиста);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136" w:line="360" w:lineRule="auto"/>
        <w:ind w:right="577" w:firstLine="0"/>
        <w:jc w:val="left"/>
        <w:rPr>
          <w:sz w:val="24"/>
        </w:rPr>
      </w:pPr>
      <w:r>
        <w:rPr>
          <w:sz w:val="24"/>
        </w:rPr>
        <w:lastRenderedPageBreak/>
        <w:t>заключение по итогам каждого периода индивидуальной программы сопровождения и адаптированной</w:t>
      </w:r>
      <w:r w:rsidR="00C8191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81913">
        <w:rPr>
          <w:sz w:val="24"/>
        </w:rPr>
        <w:t xml:space="preserve"> </w:t>
      </w:r>
      <w:r>
        <w:rPr>
          <w:sz w:val="24"/>
        </w:rPr>
        <w:t>программы</w:t>
      </w:r>
      <w:r w:rsidR="00C81913">
        <w:rPr>
          <w:sz w:val="24"/>
        </w:rPr>
        <w:t xml:space="preserve"> </w:t>
      </w:r>
      <w:r>
        <w:rPr>
          <w:sz w:val="24"/>
        </w:rPr>
        <w:t>на</w:t>
      </w:r>
      <w:r w:rsidR="00C81913">
        <w:rPr>
          <w:sz w:val="24"/>
        </w:rPr>
        <w:t xml:space="preserve"> </w:t>
      </w:r>
      <w:r>
        <w:rPr>
          <w:sz w:val="24"/>
        </w:rPr>
        <w:t>данный</w:t>
      </w:r>
      <w:r w:rsidR="00C81913">
        <w:rPr>
          <w:sz w:val="24"/>
        </w:rPr>
        <w:t xml:space="preserve"> </w:t>
      </w:r>
      <w:r>
        <w:rPr>
          <w:sz w:val="24"/>
        </w:rPr>
        <w:t>период;</w:t>
      </w:r>
      <w:r w:rsidR="00C81913">
        <w:rPr>
          <w:sz w:val="24"/>
        </w:rPr>
        <w:t xml:space="preserve"> </w:t>
      </w:r>
      <w:r>
        <w:rPr>
          <w:sz w:val="24"/>
        </w:rPr>
        <w:t>итоговое</w:t>
      </w:r>
      <w:r w:rsidR="00C81913">
        <w:rPr>
          <w:sz w:val="24"/>
        </w:rPr>
        <w:t xml:space="preserve"> </w:t>
      </w:r>
      <w:r>
        <w:rPr>
          <w:sz w:val="24"/>
        </w:rPr>
        <w:t>заключение</w:t>
      </w:r>
      <w:r w:rsidR="00C81913">
        <w:rPr>
          <w:sz w:val="24"/>
        </w:rPr>
        <w:t xml:space="preserve"> </w:t>
      </w:r>
      <w:r>
        <w:rPr>
          <w:sz w:val="24"/>
        </w:rPr>
        <w:t>по результатам реализации адаптированной образовательной программы в целом);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2"/>
        <w:ind w:left="239" w:hanging="139"/>
        <w:jc w:val="left"/>
        <w:rPr>
          <w:sz w:val="24"/>
        </w:rPr>
      </w:pPr>
      <w:r>
        <w:rPr>
          <w:sz w:val="24"/>
        </w:rPr>
        <w:t>журнал</w:t>
      </w:r>
      <w:r w:rsidR="00C81913">
        <w:rPr>
          <w:sz w:val="24"/>
        </w:rPr>
        <w:t xml:space="preserve"> </w:t>
      </w:r>
      <w:r>
        <w:rPr>
          <w:sz w:val="24"/>
        </w:rPr>
        <w:t>регистрации</w:t>
      </w:r>
      <w:r w:rsidR="00C81913">
        <w:rPr>
          <w:sz w:val="24"/>
        </w:rPr>
        <w:t xml:space="preserve"> </w:t>
      </w:r>
      <w:r>
        <w:rPr>
          <w:sz w:val="24"/>
        </w:rPr>
        <w:t>направлений</w:t>
      </w:r>
      <w:r w:rsidR="00C81913">
        <w:rPr>
          <w:sz w:val="24"/>
        </w:rPr>
        <w:t xml:space="preserve"> </w:t>
      </w:r>
      <w:r>
        <w:rPr>
          <w:sz w:val="24"/>
        </w:rPr>
        <w:t>обучающихся</w:t>
      </w:r>
      <w:r w:rsidR="00C81913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ПМПК;</w:t>
      </w:r>
    </w:p>
    <w:p w:rsidR="00C84664" w:rsidRDefault="00911FE7">
      <w:pPr>
        <w:pStyle w:val="a4"/>
        <w:numPr>
          <w:ilvl w:val="2"/>
          <w:numId w:val="10"/>
        </w:numPr>
        <w:tabs>
          <w:tab w:val="left" w:pos="239"/>
        </w:tabs>
        <w:spacing w:before="136"/>
        <w:ind w:left="239" w:hanging="139"/>
        <w:jc w:val="left"/>
        <w:rPr>
          <w:sz w:val="24"/>
        </w:rPr>
      </w:pPr>
      <w:r>
        <w:rPr>
          <w:sz w:val="24"/>
        </w:rPr>
        <w:t>журнал</w:t>
      </w:r>
      <w:r w:rsidR="00C81913">
        <w:rPr>
          <w:sz w:val="24"/>
        </w:rPr>
        <w:t xml:space="preserve"> </w:t>
      </w:r>
      <w:r>
        <w:rPr>
          <w:sz w:val="24"/>
        </w:rPr>
        <w:t>регистрации</w:t>
      </w:r>
      <w:r w:rsidR="00C81913">
        <w:rPr>
          <w:sz w:val="24"/>
        </w:rPr>
        <w:t xml:space="preserve"> </w:t>
      </w:r>
      <w:r>
        <w:rPr>
          <w:sz w:val="24"/>
        </w:rPr>
        <w:t>заседаний</w:t>
      </w:r>
      <w:r w:rsidR="00C81913">
        <w:rPr>
          <w:sz w:val="24"/>
        </w:rPr>
        <w:t xml:space="preserve"> </w:t>
      </w:r>
      <w:r>
        <w:rPr>
          <w:spacing w:val="-2"/>
          <w:sz w:val="24"/>
        </w:rPr>
        <w:t>консилиума.</w:t>
      </w:r>
    </w:p>
    <w:p w:rsidR="00C84664" w:rsidRDefault="00911FE7">
      <w:pPr>
        <w:pStyle w:val="1"/>
        <w:numPr>
          <w:ilvl w:val="0"/>
          <w:numId w:val="12"/>
        </w:numPr>
        <w:tabs>
          <w:tab w:val="left" w:pos="546"/>
        </w:tabs>
        <w:spacing w:before="140"/>
        <w:ind w:left="546" w:hanging="386"/>
        <w:jc w:val="both"/>
      </w:pPr>
      <w:r>
        <w:t xml:space="preserve">Праваи </w:t>
      </w:r>
      <w:r>
        <w:rPr>
          <w:spacing w:val="-2"/>
        </w:rPr>
        <w:t>обязанности</w:t>
      </w:r>
    </w:p>
    <w:p w:rsidR="00911FE7" w:rsidRDefault="00911FE7">
      <w:pPr>
        <w:pStyle w:val="a4"/>
        <w:numPr>
          <w:ilvl w:val="1"/>
          <w:numId w:val="9"/>
        </w:numPr>
        <w:tabs>
          <w:tab w:val="left" w:pos="508"/>
          <w:tab w:val="left" w:pos="9375"/>
        </w:tabs>
        <w:spacing w:before="136"/>
        <w:jc w:val="both"/>
        <w:rPr>
          <w:sz w:val="24"/>
        </w:rPr>
      </w:pPr>
      <w:r>
        <w:rPr>
          <w:sz w:val="24"/>
        </w:rPr>
        <w:t>Родители</w:t>
      </w:r>
      <w:r w:rsidR="00C81913">
        <w:rPr>
          <w:sz w:val="24"/>
        </w:rPr>
        <w:t xml:space="preserve"> </w:t>
      </w:r>
      <w:r>
        <w:rPr>
          <w:sz w:val="24"/>
        </w:rPr>
        <w:t>(законные</w:t>
      </w:r>
      <w:r w:rsidR="00C81913">
        <w:rPr>
          <w:sz w:val="24"/>
        </w:rPr>
        <w:t xml:space="preserve"> </w:t>
      </w:r>
      <w:r>
        <w:rPr>
          <w:sz w:val="24"/>
        </w:rPr>
        <w:t>представители)</w:t>
      </w:r>
      <w:r w:rsidR="00C81913">
        <w:rPr>
          <w:sz w:val="24"/>
        </w:rPr>
        <w:t xml:space="preserve"> </w:t>
      </w:r>
      <w:r>
        <w:rPr>
          <w:sz w:val="24"/>
        </w:rPr>
        <w:t>ребенка</w:t>
      </w:r>
      <w:r w:rsidR="00C81913">
        <w:rPr>
          <w:sz w:val="24"/>
        </w:rPr>
        <w:t xml:space="preserve"> </w:t>
      </w:r>
      <w:r>
        <w:rPr>
          <w:sz w:val="24"/>
        </w:rPr>
        <w:t>с</w:t>
      </w:r>
      <w:r w:rsidR="00C81913">
        <w:rPr>
          <w:sz w:val="24"/>
        </w:rPr>
        <w:t xml:space="preserve"> </w:t>
      </w:r>
      <w:r>
        <w:rPr>
          <w:sz w:val="24"/>
        </w:rPr>
        <w:t>ОВЗ</w:t>
      </w:r>
      <w:r w:rsidR="00C81913">
        <w:rPr>
          <w:sz w:val="24"/>
        </w:rPr>
        <w:t xml:space="preserve"> </w:t>
      </w:r>
      <w:r>
        <w:rPr>
          <w:sz w:val="24"/>
        </w:rPr>
        <w:t>имеют</w:t>
      </w:r>
      <w:r w:rsidR="00C81913">
        <w:rPr>
          <w:sz w:val="24"/>
        </w:rPr>
        <w:t xml:space="preserve"> </w:t>
      </w:r>
      <w:r>
        <w:rPr>
          <w:spacing w:val="-2"/>
          <w:sz w:val="24"/>
        </w:rPr>
        <w:t>право:</w:t>
      </w:r>
      <w:r>
        <w:rPr>
          <w:sz w:val="24"/>
        </w:rPr>
        <w:tab/>
      </w:r>
    </w:p>
    <w:p w:rsidR="00911FE7" w:rsidRDefault="00911FE7">
      <w:pPr>
        <w:pStyle w:val="a3"/>
        <w:tabs>
          <w:tab w:val="left" w:pos="9379"/>
        </w:tabs>
        <w:spacing w:before="141" w:line="360" w:lineRule="auto"/>
        <w:ind w:right="406"/>
        <w:rPr>
          <w:spacing w:val="-10"/>
        </w:rPr>
      </w:pPr>
      <w:r>
        <w:t>присутствовать при обследовании ребенка специалистами консилиум</w:t>
      </w:r>
      <w:r w:rsidR="00C81913">
        <w:t xml:space="preserve"> </w:t>
      </w:r>
      <w: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C84664" w:rsidRDefault="00911FE7">
      <w:pPr>
        <w:pStyle w:val="a3"/>
        <w:tabs>
          <w:tab w:val="left" w:pos="9379"/>
        </w:tabs>
        <w:spacing w:before="141" w:line="360" w:lineRule="auto"/>
        <w:ind w:right="406"/>
      </w:pPr>
      <w:r>
        <w:t>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направлений коррекционно-развивающей</w:t>
      </w:r>
      <w:r w:rsidR="00C81913">
        <w:t xml:space="preserve"> </w:t>
      </w:r>
      <w:r>
        <w:t>работ</w:t>
      </w:r>
      <w:proofErr w:type="gramStart"/>
      <w:r>
        <w:t>ы(</w:t>
      </w:r>
      <w:proofErr w:type="gramEnd"/>
      <w:r>
        <w:t>в</w:t>
      </w:r>
      <w:r w:rsidR="00C81913">
        <w:t xml:space="preserve"> </w:t>
      </w:r>
      <w:r>
        <w:t>соответствии</w:t>
      </w:r>
      <w:r w:rsidR="00C81913">
        <w:t xml:space="preserve"> </w:t>
      </w:r>
      <w:r>
        <w:t>с</w:t>
      </w:r>
      <w:r w:rsidR="00C81913">
        <w:t xml:space="preserve"> </w:t>
      </w:r>
      <w:r>
        <w:t>рекомендациями</w:t>
      </w:r>
      <w:r w:rsidR="00C81913">
        <w:t xml:space="preserve"> </w:t>
      </w:r>
      <w:r>
        <w:t>ПМПК);</w:t>
      </w:r>
    </w:p>
    <w:p w:rsidR="00C84664" w:rsidRDefault="00911FE7" w:rsidP="00C81913">
      <w:pPr>
        <w:pStyle w:val="a3"/>
        <w:tabs>
          <w:tab w:val="left" w:pos="9383"/>
        </w:tabs>
        <w:spacing w:line="360" w:lineRule="auto"/>
        <w:ind w:right="402"/>
      </w:pPr>
      <w:proofErr w:type="gramStart"/>
      <w: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</w:t>
      </w:r>
      <w:r w:rsidR="00C81913">
        <w:t xml:space="preserve"> </w:t>
      </w:r>
      <w:r>
        <w:t>о</w:t>
      </w:r>
      <w:r w:rsidR="00C81913">
        <w:t xml:space="preserve"> </w:t>
      </w:r>
      <w:r>
        <w:t>своих</w:t>
      </w:r>
      <w:r w:rsidR="00C81913">
        <w:t xml:space="preserve"> </w:t>
      </w:r>
      <w:r>
        <w:t>правах</w:t>
      </w:r>
      <w:r w:rsidR="00C81913">
        <w:t xml:space="preserve"> </w:t>
      </w:r>
      <w:r>
        <w:t>и</w:t>
      </w:r>
      <w:r w:rsidR="00C81913">
        <w:t xml:space="preserve"> </w:t>
      </w:r>
      <w:r>
        <w:t>правах</w:t>
      </w:r>
      <w:r w:rsidR="00C81913">
        <w:t xml:space="preserve"> </w:t>
      </w:r>
      <w:r>
        <w:t>детей</w:t>
      </w:r>
      <w:r w:rsidR="00C81913">
        <w:t xml:space="preserve"> </w:t>
      </w:r>
      <w:r>
        <w:t>в</w:t>
      </w:r>
      <w:r w:rsidR="00C81913">
        <w:t xml:space="preserve"> </w:t>
      </w:r>
      <w:r>
        <w:t>рамках</w:t>
      </w:r>
      <w:r w:rsidR="00C81913">
        <w:t xml:space="preserve"> </w:t>
      </w:r>
      <w:r>
        <w:t>деятельности</w:t>
      </w:r>
      <w:r w:rsidR="00C81913">
        <w:t xml:space="preserve"> </w:t>
      </w:r>
      <w:r>
        <w:rPr>
          <w:spacing w:val="-2"/>
        </w:rPr>
        <w:t>консилиума;</w:t>
      </w:r>
      <w:r w:rsidR="00C81913">
        <w:rPr>
          <w:spacing w:val="-2"/>
        </w:rPr>
        <w:t xml:space="preserve"> </w:t>
      </w:r>
      <w:r>
        <w:t>в случае несогласия с заключением консилиума об особенностях создания и реализацииСОУ и индивидуальной программы сопровождения обжаловать их.</w:t>
      </w:r>
      <w:proofErr w:type="gramEnd"/>
    </w:p>
    <w:p w:rsidR="00C84664" w:rsidRDefault="00911FE7">
      <w:pPr>
        <w:pStyle w:val="1"/>
        <w:numPr>
          <w:ilvl w:val="1"/>
          <w:numId w:val="9"/>
        </w:numPr>
        <w:tabs>
          <w:tab w:val="left" w:pos="460"/>
        </w:tabs>
        <w:spacing w:before="195"/>
        <w:ind w:left="460" w:hanging="360"/>
        <w:rPr>
          <w:sz w:val="22"/>
        </w:rPr>
      </w:pPr>
      <w:r>
        <w:t>Функциональные</w:t>
      </w:r>
      <w:r w:rsidR="00C81913">
        <w:t xml:space="preserve"> </w:t>
      </w:r>
      <w:r>
        <w:t>обязанности</w:t>
      </w:r>
      <w:r w:rsidR="00C81913">
        <w:t xml:space="preserve"> </w:t>
      </w:r>
      <w:r>
        <w:t>специалистов</w:t>
      </w:r>
      <w:r w:rsidR="00C81913"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C84664" w:rsidRDefault="00C84664">
      <w:pPr>
        <w:pStyle w:val="a3"/>
        <w:spacing w:before="1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7995"/>
      </w:tblGrid>
      <w:tr w:rsidR="00C84664">
        <w:trPr>
          <w:trHeight w:val="394"/>
        </w:trPr>
        <w:tc>
          <w:tcPr>
            <w:tcW w:w="1649" w:type="dxa"/>
          </w:tcPr>
          <w:p w:rsidR="00C84664" w:rsidRDefault="00911FE7">
            <w:pPr>
              <w:pStyle w:val="TableParagraph"/>
              <w:spacing w:before="59"/>
              <w:ind w:left="2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Участники</w:t>
            </w:r>
          </w:p>
        </w:tc>
        <w:tc>
          <w:tcPr>
            <w:tcW w:w="7995" w:type="dxa"/>
          </w:tcPr>
          <w:p w:rsidR="00C84664" w:rsidRDefault="00911FE7">
            <w:pPr>
              <w:pStyle w:val="TableParagraph"/>
              <w:spacing w:before="59"/>
              <w:ind w:left="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Обязанности</w:t>
            </w:r>
          </w:p>
        </w:tc>
      </w:tr>
      <w:tr w:rsidR="00C84664">
        <w:trPr>
          <w:trHeight w:val="1706"/>
        </w:trPr>
        <w:tc>
          <w:tcPr>
            <w:tcW w:w="1649" w:type="dxa"/>
            <w:vMerge w:val="restart"/>
          </w:tcPr>
          <w:p w:rsidR="00C84664" w:rsidRDefault="00911FE7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—</w:t>
            </w:r>
          </w:p>
          <w:p w:rsidR="00C84664" w:rsidRDefault="00911FE7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школы</w:t>
            </w:r>
          </w:p>
        </w:tc>
        <w:tc>
          <w:tcPr>
            <w:tcW w:w="7995" w:type="dxa"/>
          </w:tcPr>
          <w:p w:rsidR="00C84664" w:rsidRDefault="00C81913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3"/>
              <w:ind w:left="326"/>
              <w:rPr>
                <w:sz w:val="24"/>
              </w:rPr>
            </w:pPr>
            <w:r>
              <w:rPr>
                <w:sz w:val="24"/>
              </w:rPr>
              <w:t>О</w:t>
            </w:r>
            <w:r w:rsidR="00911FE7">
              <w:rPr>
                <w:sz w:val="24"/>
              </w:rPr>
              <w:t>рганизует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работу</w:t>
            </w:r>
            <w:r>
              <w:rPr>
                <w:sz w:val="24"/>
              </w:rPr>
              <w:t xml:space="preserve"> </w:t>
            </w:r>
            <w:proofErr w:type="spellStart"/>
            <w:r w:rsidR="00911FE7">
              <w:rPr>
                <w:spacing w:val="-4"/>
                <w:sz w:val="24"/>
              </w:rPr>
              <w:t>ППк</w:t>
            </w:r>
            <w:proofErr w:type="spellEnd"/>
            <w:r w:rsidR="00911FE7">
              <w:rPr>
                <w:spacing w:val="-4"/>
                <w:sz w:val="24"/>
              </w:rPr>
              <w:t>;</w:t>
            </w:r>
          </w:p>
          <w:p w:rsidR="00C84664" w:rsidRDefault="00C81913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ind w:left="326"/>
              <w:rPr>
                <w:sz w:val="24"/>
              </w:rPr>
            </w:pPr>
            <w:r>
              <w:rPr>
                <w:sz w:val="24"/>
              </w:rPr>
              <w:t>Ф</w:t>
            </w:r>
            <w:r w:rsidR="00911FE7">
              <w:rPr>
                <w:sz w:val="24"/>
              </w:rPr>
              <w:t>ормирует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для очередного</w:t>
            </w:r>
            <w:r>
              <w:rPr>
                <w:sz w:val="24"/>
              </w:rPr>
              <w:t xml:space="preserve"> </w:t>
            </w:r>
            <w:r w:rsidR="00911FE7">
              <w:rPr>
                <w:spacing w:val="-2"/>
                <w:sz w:val="24"/>
              </w:rPr>
              <w:t>заседания;</w:t>
            </w:r>
          </w:p>
          <w:p w:rsidR="00C84664" w:rsidRDefault="00C81913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Ф</w:t>
            </w:r>
            <w:r w:rsidR="00911FE7">
              <w:rPr>
                <w:sz w:val="24"/>
              </w:rPr>
              <w:t>ормирует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учащихся,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обсуждаются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приглашаются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 xml:space="preserve">на </w:t>
            </w:r>
            <w:r w:rsidR="00911FE7">
              <w:rPr>
                <w:spacing w:val="-2"/>
                <w:sz w:val="24"/>
              </w:rPr>
              <w:t>заседание;</w:t>
            </w:r>
          </w:p>
        </w:tc>
      </w:tr>
      <w:tr w:rsidR="00C84664">
        <w:trPr>
          <w:trHeight w:val="1226"/>
        </w:trPr>
        <w:tc>
          <w:tcPr>
            <w:tcW w:w="1649" w:type="dxa"/>
            <w:vMerge/>
            <w:tcBorders>
              <w:top w:val="nil"/>
            </w:tcBorders>
          </w:tcPr>
          <w:p w:rsidR="00C84664" w:rsidRDefault="00C84664">
            <w:pPr>
              <w:rPr>
                <w:sz w:val="2"/>
                <w:szCs w:val="2"/>
              </w:rPr>
            </w:pPr>
          </w:p>
        </w:tc>
        <w:tc>
          <w:tcPr>
            <w:tcW w:w="7995" w:type="dxa"/>
          </w:tcPr>
          <w:p w:rsidR="00C84664" w:rsidRDefault="00C8191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0"/>
              <w:ind w:right="624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1FE7">
              <w:rPr>
                <w:sz w:val="24"/>
              </w:rPr>
              <w:t>оординирует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proofErr w:type="spellStart"/>
            <w:r w:rsidR="00911FE7"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участниками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процесса, структурными подразделениями школы;</w:t>
            </w:r>
          </w:p>
          <w:p w:rsidR="00C84664" w:rsidRDefault="00C8191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99"/>
              <w:ind w:left="326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1FE7">
              <w:rPr>
                <w:sz w:val="24"/>
              </w:rPr>
              <w:t>онтролирует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выполнение</w:t>
            </w:r>
            <w:r>
              <w:rPr>
                <w:sz w:val="24"/>
              </w:rPr>
              <w:t xml:space="preserve"> </w:t>
            </w:r>
            <w:r w:rsidR="00911FE7">
              <w:rPr>
                <w:sz w:val="24"/>
              </w:rPr>
              <w:t>рекомендаций</w:t>
            </w:r>
            <w:r>
              <w:rPr>
                <w:sz w:val="24"/>
              </w:rPr>
              <w:t xml:space="preserve"> </w:t>
            </w:r>
            <w:proofErr w:type="spellStart"/>
            <w:r w:rsidR="00911FE7"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C84664">
        <w:trPr>
          <w:trHeight w:val="2258"/>
        </w:trPr>
        <w:tc>
          <w:tcPr>
            <w:tcW w:w="1649" w:type="dxa"/>
          </w:tcPr>
          <w:p w:rsidR="00C84664" w:rsidRDefault="00911FE7">
            <w:pPr>
              <w:pStyle w:val="TableParagraph"/>
              <w:spacing w:before="3"/>
              <w:ind w:left="27" w:right="6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школы,</w:t>
            </w:r>
          </w:p>
          <w:p w:rsidR="00C84664" w:rsidRDefault="00911FE7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C84664" w:rsidRDefault="00911FE7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7995" w:type="dxa"/>
          </w:tcPr>
          <w:p w:rsidR="00C84664" w:rsidRDefault="00911FE7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"/>
              <w:ind w:left="326"/>
              <w:rPr>
                <w:sz w:val="24"/>
              </w:rPr>
            </w:pPr>
            <w:r>
              <w:rPr>
                <w:sz w:val="24"/>
              </w:rPr>
              <w:t>организуетсбордиагностическихданныхнаподготовительном</w:t>
            </w:r>
            <w:r>
              <w:rPr>
                <w:spacing w:val="-2"/>
                <w:sz w:val="24"/>
              </w:rPr>
              <w:t>этапе;</w:t>
            </w:r>
          </w:p>
          <w:p w:rsidR="00C84664" w:rsidRDefault="00911FE7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обобщает,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систематизирует</w:t>
            </w:r>
            <w:r w:rsidR="00C81913">
              <w:rPr>
                <w:sz w:val="24"/>
              </w:rPr>
              <w:t xml:space="preserve"> </w:t>
            </w:r>
            <w:proofErr w:type="spellStart"/>
            <w:r w:rsidR="00C81913">
              <w:rPr>
                <w:sz w:val="24"/>
              </w:rPr>
              <w:t>получены</w:t>
            </w:r>
            <w:r>
              <w:rPr>
                <w:sz w:val="24"/>
              </w:rPr>
              <w:t>е</w:t>
            </w:r>
            <w:proofErr w:type="spellEnd"/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данные, готовит аналитические материалы;</w:t>
            </w:r>
          </w:p>
          <w:p w:rsidR="00C84664" w:rsidRDefault="00911FE7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0"/>
              <w:ind w:left="326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 w:rsidR="00C819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гипотезы;</w:t>
            </w:r>
          </w:p>
          <w:p w:rsidR="00C84664" w:rsidRDefault="00911FE7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left="326"/>
              <w:rPr>
                <w:sz w:val="24"/>
              </w:rPr>
            </w:pPr>
            <w:r>
              <w:rPr>
                <w:sz w:val="24"/>
              </w:rPr>
              <w:t>вырабатывает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 w:rsidR="00C819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C84664">
        <w:trPr>
          <w:trHeight w:val="1226"/>
        </w:trPr>
        <w:tc>
          <w:tcPr>
            <w:tcW w:w="1649" w:type="dxa"/>
          </w:tcPr>
          <w:p w:rsidR="00C84664" w:rsidRDefault="00911FE7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7995" w:type="dxa"/>
          </w:tcPr>
          <w:p w:rsidR="00C84664" w:rsidRDefault="00911FE7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0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дает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 w:rsidR="00C819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семьям;</w:t>
            </w:r>
          </w:p>
          <w:p w:rsidR="00C84664" w:rsidRDefault="00911FE7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микрорайоне</w:t>
            </w:r>
          </w:p>
        </w:tc>
      </w:tr>
      <w:tr w:rsidR="00C84664">
        <w:trPr>
          <w:trHeight w:val="1230"/>
        </w:trPr>
        <w:tc>
          <w:tcPr>
            <w:tcW w:w="1649" w:type="dxa"/>
          </w:tcPr>
          <w:p w:rsidR="00C84664" w:rsidRDefault="00911FE7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Учителя,</w:t>
            </w:r>
          </w:p>
          <w:p w:rsidR="00C84664" w:rsidRDefault="00911FE7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 xml:space="preserve">работающиев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7995" w:type="dxa"/>
          </w:tcPr>
          <w:p w:rsidR="00C84664" w:rsidRDefault="00911FE7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3"/>
              <w:ind w:right="896" w:firstLine="0"/>
              <w:rPr>
                <w:sz w:val="24"/>
              </w:rPr>
            </w:pPr>
            <w:r>
              <w:rPr>
                <w:sz w:val="24"/>
              </w:rPr>
              <w:t>дают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развернутую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по предлагаемой форме;</w:t>
            </w:r>
          </w:p>
          <w:p w:rsidR="00C84664" w:rsidRDefault="00911FE7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left="326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proofErr w:type="gramStart"/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выводы,</w:t>
            </w:r>
            <w:r w:rsidR="00C819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C84664">
        <w:trPr>
          <w:trHeight w:val="1978"/>
        </w:trPr>
        <w:tc>
          <w:tcPr>
            <w:tcW w:w="1649" w:type="dxa"/>
          </w:tcPr>
          <w:p w:rsidR="00C84664" w:rsidRDefault="00911FE7">
            <w:pPr>
              <w:pStyle w:val="TableParagraph"/>
              <w:spacing w:before="0" w:line="27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7995" w:type="dxa"/>
          </w:tcPr>
          <w:p w:rsidR="00C84664" w:rsidRDefault="00911FE7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0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819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учащегося;</w:t>
            </w:r>
          </w:p>
          <w:p w:rsidR="00C84664" w:rsidRDefault="00911FE7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left="326"/>
              <w:rPr>
                <w:sz w:val="24"/>
              </w:rPr>
            </w:pPr>
            <w:r>
              <w:rPr>
                <w:sz w:val="24"/>
              </w:rPr>
              <w:t>дает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ребенка;</w:t>
            </w:r>
          </w:p>
          <w:p w:rsidR="00C84664" w:rsidRDefault="00911FE7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обеспечивает и контролирует направление на консультацию к медицинскому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по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19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необходимости)</w:t>
            </w:r>
          </w:p>
        </w:tc>
      </w:tr>
    </w:tbl>
    <w:p w:rsidR="00C84664" w:rsidRDefault="00911FE7">
      <w:pPr>
        <w:pStyle w:val="a4"/>
        <w:numPr>
          <w:ilvl w:val="0"/>
          <w:numId w:val="2"/>
        </w:numPr>
        <w:tabs>
          <w:tab w:val="left" w:pos="280"/>
        </w:tabs>
        <w:spacing w:before="76"/>
        <w:ind w:left="280" w:hanging="180"/>
        <w:rPr>
          <w:b/>
          <w:sz w:val="24"/>
        </w:rPr>
      </w:pPr>
      <w:r>
        <w:rPr>
          <w:b/>
          <w:sz w:val="24"/>
        </w:rPr>
        <w:t>Организация</w:t>
      </w:r>
      <w:r w:rsidR="00C81913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C81913">
        <w:rPr>
          <w:b/>
          <w:sz w:val="24"/>
        </w:rPr>
        <w:t xml:space="preserve"> </w:t>
      </w:r>
      <w:r>
        <w:rPr>
          <w:b/>
          <w:sz w:val="24"/>
        </w:rPr>
        <w:t>специалистов</w:t>
      </w:r>
      <w:r w:rsidR="00C81913">
        <w:rPr>
          <w:b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ППк</w:t>
      </w:r>
      <w:proofErr w:type="spellEnd"/>
    </w:p>
    <w:p w:rsidR="00C84664" w:rsidRDefault="00C84664">
      <w:pPr>
        <w:pStyle w:val="a3"/>
        <w:spacing w:before="64"/>
        <w:ind w:left="0"/>
        <w:jc w:val="left"/>
        <w:rPr>
          <w:b/>
        </w:rPr>
      </w:pPr>
    </w:p>
    <w:p w:rsidR="00C84664" w:rsidRDefault="00911FE7">
      <w:pPr>
        <w:pStyle w:val="a4"/>
        <w:numPr>
          <w:ilvl w:val="1"/>
          <w:numId w:val="2"/>
        </w:numPr>
        <w:tabs>
          <w:tab w:val="left" w:pos="456"/>
        </w:tabs>
        <w:spacing w:line="360" w:lineRule="auto"/>
        <w:ind w:right="411" w:firstLine="0"/>
        <w:jc w:val="both"/>
        <w:rPr>
          <w:sz w:val="24"/>
        </w:rPr>
      </w:pPr>
      <w:r>
        <w:rPr>
          <w:sz w:val="24"/>
        </w:rPr>
        <w:t xml:space="preserve">Организация работы специалистов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строится на принципах</w:t>
      </w:r>
      <w:r w:rsidR="00C81913">
        <w:rPr>
          <w:sz w:val="24"/>
        </w:rPr>
        <w:t xml:space="preserve"> </w:t>
      </w:r>
      <w:r>
        <w:rPr>
          <w:sz w:val="24"/>
        </w:rPr>
        <w:t>взаимодействия и предполагает консолидацию их усилий вопределении и решении проблем ребенка. Организация работы специалистоввыстраивается поэтапно:</w:t>
      </w:r>
    </w:p>
    <w:p w:rsidR="00C84664" w:rsidRDefault="00911FE7" w:rsidP="00911FE7">
      <w:pPr>
        <w:pStyle w:val="a3"/>
        <w:spacing w:line="360" w:lineRule="auto"/>
        <w:ind w:right="402"/>
      </w:pPr>
      <w:r>
        <w:rPr>
          <w:noProof/>
          <w:lang w:eastAsia="ru-RU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4160</wp:posOffset>
            </wp:positionV>
            <wp:extent cx="238759" cy="1676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Диагностико-консультативный</w:t>
      </w:r>
      <w:proofErr w:type="spellEnd"/>
      <w:r>
        <w:rPr>
          <w:b/>
        </w:rPr>
        <w:t xml:space="preserve"> этап </w:t>
      </w:r>
      <w:r>
        <w:t xml:space="preserve">– на этом этапе происходит комплексный сбор сведений о ребенке, проводится диагностика учащихся специалистами с целью определения уровня развития ребенка: логопед (речевая деятельность); психолог (познавательная деятельность и эмоционально-личностное развитие). По результатам диагностики каждый специалист заполняет представления </w:t>
      </w:r>
      <w:proofErr w:type="gramStart"/>
      <w:r>
        <w:t>на</w:t>
      </w:r>
      <w:proofErr w:type="gramEnd"/>
      <w:r>
        <w:t xml:space="preserve"> обучающегося.</w:t>
      </w:r>
    </w:p>
    <w:p w:rsidR="00C84664" w:rsidRPr="00CE7067" w:rsidRDefault="00911FE7" w:rsidP="00CE7067">
      <w:pPr>
        <w:spacing w:before="1" w:line="360" w:lineRule="auto"/>
        <w:ind w:left="100" w:right="4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5923</wp:posOffset>
            </wp:positionV>
            <wp:extent cx="238759" cy="1676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Организационно-методический</w:t>
      </w:r>
      <w:r w:rsidR="00CE7067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CE7067">
        <w:rPr>
          <w:b/>
          <w:sz w:val="24"/>
        </w:rPr>
        <w:t xml:space="preserve"> </w:t>
      </w:r>
      <w:r>
        <w:rPr>
          <w:sz w:val="24"/>
        </w:rPr>
        <w:t>–</w:t>
      </w:r>
      <w:r w:rsidR="00CE7067">
        <w:rPr>
          <w:sz w:val="24"/>
        </w:rPr>
        <w:t xml:space="preserve"> </w:t>
      </w:r>
      <w:r>
        <w:rPr>
          <w:sz w:val="24"/>
        </w:rPr>
        <w:t>на</w:t>
      </w:r>
      <w:r w:rsidR="00CE7067">
        <w:rPr>
          <w:sz w:val="24"/>
        </w:rPr>
        <w:t xml:space="preserve"> </w:t>
      </w:r>
      <w:r>
        <w:rPr>
          <w:sz w:val="24"/>
        </w:rPr>
        <w:t>этом</w:t>
      </w:r>
      <w:r w:rsidR="00CE7067">
        <w:rPr>
          <w:sz w:val="24"/>
        </w:rPr>
        <w:t xml:space="preserve"> </w:t>
      </w:r>
      <w:r>
        <w:rPr>
          <w:sz w:val="24"/>
        </w:rPr>
        <w:t>этапе</w:t>
      </w:r>
      <w:r w:rsidR="00CE7067">
        <w:rPr>
          <w:sz w:val="24"/>
        </w:rPr>
        <w:t xml:space="preserve"> </w:t>
      </w:r>
      <w:r>
        <w:rPr>
          <w:sz w:val="24"/>
        </w:rPr>
        <w:t>проводится</w:t>
      </w:r>
      <w:r w:rsidR="00CE7067">
        <w:rPr>
          <w:sz w:val="24"/>
        </w:rPr>
        <w:t xml:space="preserve"> </w:t>
      </w:r>
      <w:r>
        <w:rPr>
          <w:sz w:val="24"/>
        </w:rPr>
        <w:t>заседание</w:t>
      </w:r>
      <w:r w:rsidR="00CE7067">
        <w:rPr>
          <w:sz w:val="24"/>
        </w:rPr>
        <w:t xml:space="preserve"> </w:t>
      </w:r>
      <w:r>
        <w:rPr>
          <w:sz w:val="24"/>
        </w:rPr>
        <w:t xml:space="preserve">консилиума </w:t>
      </w:r>
      <w:r w:rsidRPr="00CE7067">
        <w:rPr>
          <w:sz w:val="24"/>
          <w:szCs w:val="24"/>
        </w:rPr>
        <w:t>с целью определения</w:t>
      </w:r>
      <w:r w:rsidR="00CE7067" w:rsidRPr="00CE7067">
        <w:rPr>
          <w:sz w:val="24"/>
          <w:szCs w:val="24"/>
        </w:rPr>
        <w:t xml:space="preserve"> </w:t>
      </w:r>
      <w:r w:rsidRPr="00CE7067">
        <w:rPr>
          <w:sz w:val="24"/>
          <w:szCs w:val="24"/>
        </w:rPr>
        <w:t>специальных условий обучения</w:t>
      </w:r>
      <w:proofErr w:type="gramStart"/>
      <w:r w:rsidRPr="00CE7067">
        <w:rPr>
          <w:sz w:val="24"/>
          <w:szCs w:val="24"/>
        </w:rPr>
        <w:t xml:space="preserve"> ,</w:t>
      </w:r>
      <w:proofErr w:type="gramEnd"/>
      <w:r w:rsidRPr="00CE7067">
        <w:rPr>
          <w:sz w:val="24"/>
          <w:szCs w:val="24"/>
        </w:rPr>
        <w:t xml:space="preserve"> составления</w:t>
      </w:r>
      <w:r w:rsidR="00CE7067" w:rsidRPr="00CE7067">
        <w:rPr>
          <w:sz w:val="24"/>
          <w:szCs w:val="24"/>
        </w:rPr>
        <w:t xml:space="preserve"> и</w:t>
      </w:r>
      <w:r w:rsidRPr="00CE7067">
        <w:rPr>
          <w:sz w:val="24"/>
          <w:szCs w:val="24"/>
        </w:rPr>
        <w:t>ндивидуальных</w:t>
      </w:r>
      <w:r w:rsidR="00CE7067" w:rsidRPr="00CE7067">
        <w:rPr>
          <w:sz w:val="24"/>
          <w:szCs w:val="24"/>
        </w:rPr>
        <w:t xml:space="preserve"> </w:t>
      </w:r>
      <w:r w:rsidRPr="00CE7067">
        <w:rPr>
          <w:sz w:val="24"/>
          <w:szCs w:val="24"/>
        </w:rPr>
        <w:t>образовательных</w:t>
      </w:r>
      <w:r w:rsidR="00CE7067" w:rsidRPr="00CE7067">
        <w:rPr>
          <w:sz w:val="24"/>
          <w:szCs w:val="24"/>
        </w:rPr>
        <w:t xml:space="preserve"> </w:t>
      </w:r>
      <w:r w:rsidRPr="00CE7067">
        <w:rPr>
          <w:spacing w:val="-2"/>
          <w:sz w:val="24"/>
          <w:szCs w:val="24"/>
        </w:rPr>
        <w:t>маршрутов.</w:t>
      </w:r>
    </w:p>
    <w:p w:rsidR="00C84664" w:rsidRDefault="00911FE7">
      <w:pPr>
        <w:pStyle w:val="a3"/>
        <w:spacing w:before="136" w:line="362" w:lineRule="auto"/>
        <w:jc w:val="left"/>
      </w:pPr>
      <w:r>
        <w:t>Обсуждение строится на основе представлений каждого специалиста об уровне развития ребенка. По итогам консилиума выносится решение о виде коррекционной работы</w:t>
      </w:r>
    </w:p>
    <w:p w:rsidR="00C84664" w:rsidRDefault="00911FE7">
      <w:pPr>
        <w:pStyle w:val="a3"/>
        <w:spacing w:line="362" w:lineRule="auto"/>
        <w:jc w:val="left"/>
      </w:pPr>
      <w:r>
        <w:t>В</w:t>
      </w:r>
      <w:r w:rsidR="00CE7067">
        <w:t xml:space="preserve"> </w:t>
      </w:r>
      <w:r>
        <w:t>данном</w:t>
      </w:r>
      <w:r w:rsidR="00CE7067">
        <w:t xml:space="preserve"> </w:t>
      </w:r>
      <w:r>
        <w:t>случае</w:t>
      </w:r>
      <w:r w:rsidR="00CE7067">
        <w:t xml:space="preserve"> </w:t>
      </w:r>
      <w:r>
        <w:t>могут</w:t>
      </w:r>
      <w:r w:rsidR="00CE7067">
        <w:t xml:space="preserve"> </w:t>
      </w:r>
      <w:r>
        <w:t>разрабатываться</w:t>
      </w:r>
      <w:r w:rsidR="00CE7067">
        <w:t xml:space="preserve"> </w:t>
      </w:r>
      <w:r>
        <w:t>различные</w:t>
      </w:r>
      <w:r w:rsidR="00CE7067">
        <w:t xml:space="preserve"> </w:t>
      </w:r>
      <w:r>
        <w:t>модели</w:t>
      </w:r>
      <w:r w:rsidR="00CE7067">
        <w:t xml:space="preserve"> </w:t>
      </w:r>
      <w:r>
        <w:t>взаимодействия</w:t>
      </w:r>
      <w:r w:rsidR="00CE7067">
        <w:t xml:space="preserve"> </w:t>
      </w:r>
      <w:r>
        <w:t>специалистов</w:t>
      </w:r>
      <w:r w:rsidR="00CE7067">
        <w:t xml:space="preserve"> </w:t>
      </w:r>
      <w:r>
        <w:t>в каждом отдельном случае.</w:t>
      </w:r>
    </w:p>
    <w:p w:rsidR="00C84664" w:rsidRDefault="00911FE7" w:rsidP="00911FE7">
      <w:pPr>
        <w:spacing w:line="362" w:lineRule="auto"/>
        <w:ind w:left="10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-937</wp:posOffset>
            </wp:positionV>
            <wp:extent cx="238759" cy="1676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Коррекционно-развивающий</w:t>
      </w:r>
      <w:r w:rsidR="00CE7067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CE7067">
        <w:rPr>
          <w:b/>
          <w:sz w:val="24"/>
        </w:rPr>
        <w:t xml:space="preserve"> </w:t>
      </w:r>
      <w:r w:rsidR="00CE7067">
        <w:rPr>
          <w:sz w:val="24"/>
        </w:rPr>
        <w:t xml:space="preserve">– </w:t>
      </w:r>
      <w:r>
        <w:rPr>
          <w:sz w:val="24"/>
        </w:rPr>
        <w:t>на</w:t>
      </w:r>
      <w:r w:rsidR="00CE7067">
        <w:rPr>
          <w:sz w:val="24"/>
        </w:rPr>
        <w:t xml:space="preserve"> </w:t>
      </w:r>
      <w:r>
        <w:rPr>
          <w:sz w:val="24"/>
        </w:rPr>
        <w:t>данном</w:t>
      </w:r>
      <w:r w:rsidR="00CE7067">
        <w:rPr>
          <w:sz w:val="24"/>
        </w:rPr>
        <w:t xml:space="preserve"> </w:t>
      </w:r>
      <w:r>
        <w:rPr>
          <w:sz w:val="24"/>
        </w:rPr>
        <w:t>этапе</w:t>
      </w:r>
      <w:r w:rsidR="00CE7067">
        <w:rPr>
          <w:sz w:val="24"/>
        </w:rPr>
        <w:t xml:space="preserve"> </w:t>
      </w:r>
      <w:r>
        <w:rPr>
          <w:sz w:val="24"/>
        </w:rPr>
        <w:t>организуется</w:t>
      </w:r>
      <w:r w:rsidR="00CE7067">
        <w:rPr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развивающая работа специалистов с нуждающимися обучающимися</w:t>
      </w:r>
    </w:p>
    <w:p w:rsidR="00C84664" w:rsidRDefault="00911FE7" w:rsidP="00911FE7">
      <w:pPr>
        <w:pStyle w:val="a3"/>
        <w:spacing w:line="360" w:lineRule="auto"/>
        <w:ind w:right="405"/>
      </w:pPr>
      <w:r>
        <w:rPr>
          <w:noProof/>
          <w:lang w:eastAsia="ru-RU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-4397</wp:posOffset>
            </wp:positionV>
            <wp:extent cx="238759" cy="16763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Контрольный</w:t>
      </w:r>
      <w:r w:rsidR="00CE7067">
        <w:rPr>
          <w:b/>
        </w:rPr>
        <w:t xml:space="preserve"> </w:t>
      </w:r>
      <w:r>
        <w:rPr>
          <w:b/>
        </w:rPr>
        <w:t xml:space="preserve">этап </w:t>
      </w:r>
      <w:r>
        <w:t>–</w:t>
      </w:r>
      <w:r w:rsidR="00CE7067">
        <w:t xml:space="preserve"> </w:t>
      </w:r>
      <w:r>
        <w:t>предполагает</w:t>
      </w:r>
      <w:r w:rsidR="00CE7067">
        <w:t xml:space="preserve"> </w:t>
      </w:r>
      <w:r>
        <w:t>проведение</w:t>
      </w:r>
      <w:r w:rsidR="00CE7067">
        <w:t xml:space="preserve"> </w:t>
      </w:r>
      <w:r>
        <w:t>текущей</w:t>
      </w:r>
      <w:r w:rsidR="00CE7067">
        <w:t xml:space="preserve"> </w:t>
      </w:r>
      <w:r>
        <w:t>диагностики</w:t>
      </w:r>
      <w:r w:rsidR="00CE7067">
        <w:t xml:space="preserve"> </w:t>
      </w:r>
      <w:r>
        <w:t>и</w:t>
      </w:r>
      <w:r w:rsidR="00CE7067">
        <w:t xml:space="preserve"> </w:t>
      </w:r>
      <w:r>
        <w:t>промежуточных заседаний консилиумов с целью отслеживания динамики развития обучающихся. На промежуточном консилиуме обсуждаются результаты динамического изучения ребенка, корригируются программы коррекционных занятий специалистов, принимается решение обизмененииформыработы(например,негрупповая,аиндивидуальная),решаетсявопрос об адекватных формах обучения в школе (изменение образовательного маршрута). Далее следует продолжение занятий по коррекционным программам специалистов с учетом внесенных изменений, проводится консультативная работа с родителями и педагогами.</w:t>
      </w:r>
    </w:p>
    <w:p w:rsidR="00C84664" w:rsidRDefault="00911FE7" w:rsidP="00911FE7">
      <w:pPr>
        <w:pStyle w:val="a3"/>
        <w:spacing w:line="362" w:lineRule="auto"/>
        <w:ind w:right="895"/>
      </w:pPr>
      <w:r>
        <w:rPr>
          <w:noProof/>
          <w:lang w:eastAsia="ru-RU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-3838</wp:posOffset>
            </wp:positionV>
            <wp:extent cx="238759" cy="1676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Итоговый</w:t>
      </w:r>
      <w:r w:rsidR="00CE7067">
        <w:rPr>
          <w:b/>
        </w:rPr>
        <w:t xml:space="preserve"> </w:t>
      </w:r>
      <w:r>
        <w:rPr>
          <w:b/>
        </w:rPr>
        <w:t>этап</w:t>
      </w:r>
      <w:r w:rsidR="00CE7067">
        <w:rPr>
          <w:b/>
        </w:rPr>
        <w:t xml:space="preserve"> </w:t>
      </w:r>
      <w:r>
        <w:t>–</w:t>
      </w:r>
      <w:r w:rsidR="00CE7067">
        <w:t xml:space="preserve"> </w:t>
      </w:r>
      <w:r>
        <w:t>на</w:t>
      </w:r>
      <w:r w:rsidR="00CE7067">
        <w:t xml:space="preserve"> </w:t>
      </w:r>
      <w:r>
        <w:t>этом</w:t>
      </w:r>
      <w:r w:rsidR="00CE7067">
        <w:t xml:space="preserve"> </w:t>
      </w:r>
      <w:r>
        <w:t>этапе</w:t>
      </w:r>
      <w:r w:rsidR="00CE7067">
        <w:t xml:space="preserve"> </w:t>
      </w:r>
      <w:r>
        <w:t>по</w:t>
      </w:r>
      <w:r w:rsidR="00CE7067">
        <w:t xml:space="preserve"> </w:t>
      </w:r>
      <w:r>
        <w:t>итогам</w:t>
      </w:r>
      <w:r w:rsidR="00CE7067">
        <w:t xml:space="preserve"> </w:t>
      </w:r>
      <w:r>
        <w:t>года</w:t>
      </w:r>
      <w:r w:rsidR="00CE7067">
        <w:t xml:space="preserve"> </w:t>
      </w:r>
      <w:r>
        <w:t>проводится</w:t>
      </w:r>
      <w:r w:rsidR="00CE7067">
        <w:t xml:space="preserve"> </w:t>
      </w:r>
      <w:r>
        <w:t>завершающее</w:t>
      </w:r>
      <w:r w:rsidR="00CE7067">
        <w:t xml:space="preserve"> </w:t>
      </w:r>
      <w:r>
        <w:t>заседание консилиума, где обсуждается выполнение задач учебного года, планируется</w:t>
      </w:r>
    </w:p>
    <w:p w:rsidR="00C84664" w:rsidRDefault="00CE7067">
      <w:pPr>
        <w:pStyle w:val="a3"/>
        <w:spacing w:line="362" w:lineRule="auto"/>
        <w:ind w:right="1285"/>
      </w:pPr>
      <w:r>
        <w:t>Д</w:t>
      </w:r>
      <w:r w:rsidR="00911FE7">
        <w:t>альнейшая</w:t>
      </w:r>
      <w:r>
        <w:t xml:space="preserve"> </w:t>
      </w:r>
      <w:r w:rsidR="00911FE7">
        <w:t>работа,</w:t>
      </w:r>
      <w:r>
        <w:t xml:space="preserve"> </w:t>
      </w:r>
      <w:r w:rsidR="00911FE7">
        <w:t>в</w:t>
      </w:r>
      <w:r>
        <w:t xml:space="preserve"> </w:t>
      </w:r>
      <w:r w:rsidR="00911FE7">
        <w:t>случаях</w:t>
      </w:r>
      <w:r>
        <w:t xml:space="preserve"> </w:t>
      </w:r>
      <w:r w:rsidR="00911FE7">
        <w:t>необходимости</w:t>
      </w:r>
      <w:r>
        <w:t xml:space="preserve"> </w:t>
      </w:r>
      <w:r w:rsidR="00911FE7">
        <w:t>принимается</w:t>
      </w:r>
      <w:r>
        <w:t xml:space="preserve"> </w:t>
      </w:r>
      <w:r w:rsidR="00911FE7">
        <w:t>решение</w:t>
      </w:r>
      <w:r>
        <w:t xml:space="preserve"> </w:t>
      </w:r>
      <w:r w:rsidR="00911FE7">
        <w:t>об</w:t>
      </w:r>
      <w:r>
        <w:t xml:space="preserve"> </w:t>
      </w:r>
      <w:r w:rsidR="00911FE7">
        <w:lastRenderedPageBreak/>
        <w:t>изменении образовательного маршрута.</w:t>
      </w:r>
    </w:p>
    <w:p w:rsidR="00C84664" w:rsidRDefault="00911FE7">
      <w:pPr>
        <w:pStyle w:val="a4"/>
        <w:numPr>
          <w:ilvl w:val="1"/>
          <w:numId w:val="2"/>
        </w:numPr>
        <w:tabs>
          <w:tab w:val="left" w:pos="583"/>
        </w:tabs>
        <w:spacing w:line="360" w:lineRule="auto"/>
        <w:ind w:right="410" w:firstLine="0"/>
        <w:jc w:val="both"/>
        <w:rPr>
          <w:sz w:val="24"/>
        </w:rPr>
      </w:pPr>
      <w:r>
        <w:rPr>
          <w:sz w:val="24"/>
        </w:rPr>
        <w:t xml:space="preserve">На заседании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обсуждаются результаты комплексного обследования ребенка, сопоставляются результаты диагностики специалистов разного профиля, составляется коллегиальное заключение. Коллегиальное заключение содержит обобщенную характеристику уровня психофизического, личностного и социального развития ребенка, характеризует</w:t>
      </w:r>
      <w:r w:rsidR="00CE7067">
        <w:rPr>
          <w:sz w:val="24"/>
        </w:rPr>
        <w:t xml:space="preserve"> </w:t>
      </w:r>
      <w:r>
        <w:rPr>
          <w:sz w:val="24"/>
        </w:rPr>
        <w:t>успешность</w:t>
      </w:r>
      <w:r w:rsidR="00CE7067">
        <w:rPr>
          <w:sz w:val="24"/>
        </w:rPr>
        <w:t xml:space="preserve"> </w:t>
      </w:r>
      <w:r>
        <w:rPr>
          <w:sz w:val="24"/>
        </w:rPr>
        <w:t>усвоения</w:t>
      </w:r>
      <w:r w:rsidR="00CE7067">
        <w:rPr>
          <w:sz w:val="24"/>
        </w:rPr>
        <w:t xml:space="preserve"> </w:t>
      </w:r>
      <w:r>
        <w:rPr>
          <w:sz w:val="24"/>
        </w:rPr>
        <w:t>программного</w:t>
      </w:r>
      <w:r w:rsidR="00CE7067">
        <w:rPr>
          <w:sz w:val="24"/>
        </w:rPr>
        <w:t xml:space="preserve"> </w:t>
      </w:r>
      <w:r>
        <w:rPr>
          <w:sz w:val="24"/>
        </w:rPr>
        <w:t>материала</w:t>
      </w:r>
      <w:r w:rsidR="00CE7067">
        <w:rPr>
          <w:sz w:val="24"/>
        </w:rPr>
        <w:t xml:space="preserve"> </w:t>
      </w:r>
      <w:r>
        <w:rPr>
          <w:sz w:val="24"/>
        </w:rPr>
        <w:t>и</w:t>
      </w:r>
      <w:r w:rsidR="00CE7067">
        <w:rPr>
          <w:sz w:val="24"/>
        </w:rPr>
        <w:t xml:space="preserve"> </w:t>
      </w:r>
      <w:r>
        <w:rPr>
          <w:sz w:val="24"/>
        </w:rPr>
        <w:t>намечает</w:t>
      </w:r>
      <w:r w:rsidR="00CE7067">
        <w:rPr>
          <w:sz w:val="24"/>
        </w:rPr>
        <w:t xml:space="preserve"> </w:t>
      </w:r>
      <w:r>
        <w:rPr>
          <w:spacing w:val="-2"/>
          <w:sz w:val="24"/>
        </w:rPr>
        <w:t>основные</w:t>
      </w:r>
    </w:p>
    <w:p w:rsidR="00C84664" w:rsidRDefault="00911FE7">
      <w:pPr>
        <w:pStyle w:val="a3"/>
        <w:tabs>
          <w:tab w:val="left" w:pos="1671"/>
          <w:tab w:val="left" w:pos="4081"/>
          <w:tab w:val="left" w:pos="5245"/>
          <w:tab w:val="left" w:pos="6880"/>
          <w:tab w:val="left" w:pos="7987"/>
        </w:tabs>
        <w:spacing w:before="76" w:line="362" w:lineRule="auto"/>
        <w:ind w:right="414"/>
        <w:jc w:val="left"/>
      </w:pPr>
      <w:r>
        <w:rPr>
          <w:spacing w:val="-2"/>
        </w:rPr>
        <w:t>направления</w:t>
      </w:r>
      <w:r>
        <w:tab/>
      </w:r>
      <w:r>
        <w:rPr>
          <w:spacing w:val="-2"/>
        </w:rPr>
        <w:t>специализированной</w:t>
      </w:r>
      <w:r>
        <w:tab/>
      </w:r>
      <w:r>
        <w:rPr>
          <w:spacing w:val="-2"/>
        </w:rPr>
        <w:t>помощи,</w:t>
      </w:r>
      <w:r>
        <w:tab/>
      </w:r>
      <w:proofErr w:type="gramStart"/>
      <w:r>
        <w:rPr>
          <w:spacing w:val="-2"/>
        </w:rPr>
        <w:t>обобщающая</w:t>
      </w:r>
      <w:proofErr w:type="gramEnd"/>
      <w:r>
        <w:tab/>
      </w:r>
      <w:r>
        <w:rPr>
          <w:spacing w:val="-2"/>
        </w:rPr>
        <w:t>частные</w:t>
      </w:r>
      <w:r>
        <w:tab/>
      </w:r>
      <w:r>
        <w:rPr>
          <w:spacing w:val="-2"/>
        </w:rPr>
        <w:t>рекомендации специалистов.</w:t>
      </w:r>
    </w:p>
    <w:p w:rsidR="00C84664" w:rsidRDefault="00911FE7">
      <w:pPr>
        <w:pStyle w:val="a4"/>
        <w:numPr>
          <w:ilvl w:val="1"/>
          <w:numId w:val="2"/>
        </w:numPr>
        <w:tabs>
          <w:tab w:val="left" w:pos="564"/>
        </w:tabs>
        <w:spacing w:line="362" w:lineRule="auto"/>
        <w:ind w:right="415" w:firstLine="0"/>
        <w:rPr>
          <w:sz w:val="24"/>
        </w:rPr>
      </w:pPr>
      <w:r>
        <w:rPr>
          <w:sz w:val="24"/>
        </w:rPr>
        <w:t>Заключения</w:t>
      </w:r>
      <w:r w:rsidR="00CE7067">
        <w:rPr>
          <w:sz w:val="24"/>
        </w:rPr>
        <w:t xml:space="preserve"> </w:t>
      </w:r>
      <w:r>
        <w:rPr>
          <w:sz w:val="24"/>
        </w:rPr>
        <w:t>специалистов,</w:t>
      </w:r>
      <w:r w:rsidR="00CE7067">
        <w:rPr>
          <w:sz w:val="24"/>
        </w:rPr>
        <w:t xml:space="preserve"> </w:t>
      </w:r>
      <w:r>
        <w:rPr>
          <w:sz w:val="24"/>
        </w:rPr>
        <w:t>рекомендации</w:t>
      </w:r>
      <w:r w:rsidR="00CE7067">
        <w:rPr>
          <w:sz w:val="24"/>
        </w:rPr>
        <w:t xml:space="preserve"> </w:t>
      </w:r>
      <w:r>
        <w:rPr>
          <w:sz w:val="24"/>
        </w:rPr>
        <w:t>доводятся</w:t>
      </w:r>
      <w:r w:rsidR="00CE7067">
        <w:rPr>
          <w:sz w:val="24"/>
        </w:rPr>
        <w:t xml:space="preserve"> </w:t>
      </w:r>
      <w:r>
        <w:rPr>
          <w:sz w:val="24"/>
        </w:rPr>
        <w:t>до</w:t>
      </w:r>
      <w:r w:rsidR="00CE7067">
        <w:rPr>
          <w:sz w:val="24"/>
        </w:rPr>
        <w:t xml:space="preserve"> </w:t>
      </w:r>
      <w:r>
        <w:rPr>
          <w:sz w:val="24"/>
        </w:rPr>
        <w:t>сведения</w:t>
      </w:r>
      <w:r w:rsidR="00CE7067">
        <w:rPr>
          <w:sz w:val="24"/>
        </w:rPr>
        <w:t xml:space="preserve"> </w:t>
      </w:r>
      <w:r>
        <w:rPr>
          <w:sz w:val="24"/>
        </w:rPr>
        <w:t>родителей</w:t>
      </w:r>
      <w:r w:rsidR="00CE7067">
        <w:rPr>
          <w:sz w:val="24"/>
        </w:rPr>
        <w:t xml:space="preserve"> </w:t>
      </w:r>
      <w:r>
        <w:rPr>
          <w:sz w:val="24"/>
        </w:rPr>
        <w:t>(законных представителей) в доступной для понимания форме.</w:t>
      </w:r>
    </w:p>
    <w:p w:rsidR="00C84664" w:rsidRDefault="00911FE7">
      <w:pPr>
        <w:pStyle w:val="a4"/>
        <w:numPr>
          <w:ilvl w:val="1"/>
          <w:numId w:val="2"/>
        </w:numPr>
        <w:tabs>
          <w:tab w:val="left" w:pos="520"/>
        </w:tabs>
        <w:spacing w:line="271" w:lineRule="exact"/>
        <w:ind w:left="520" w:hanging="420"/>
        <w:rPr>
          <w:sz w:val="24"/>
        </w:rPr>
      </w:pPr>
      <w:r>
        <w:rPr>
          <w:sz w:val="24"/>
        </w:rPr>
        <w:t>Специалистами</w:t>
      </w:r>
      <w:r w:rsidR="00CE7067">
        <w:rPr>
          <w:sz w:val="24"/>
        </w:rPr>
        <w:t xml:space="preserve"> </w:t>
      </w:r>
      <w:r>
        <w:rPr>
          <w:sz w:val="24"/>
        </w:rPr>
        <w:t>консилиума</w:t>
      </w:r>
      <w:r w:rsidR="00CE7067">
        <w:rPr>
          <w:sz w:val="24"/>
        </w:rPr>
        <w:t xml:space="preserve"> </w:t>
      </w:r>
      <w:r>
        <w:rPr>
          <w:sz w:val="24"/>
        </w:rPr>
        <w:t>ведется</w:t>
      </w:r>
      <w:r w:rsidR="00CE7067">
        <w:rPr>
          <w:sz w:val="24"/>
        </w:rPr>
        <w:t xml:space="preserve"> </w:t>
      </w:r>
      <w:r>
        <w:rPr>
          <w:sz w:val="24"/>
        </w:rPr>
        <w:t>следующая</w:t>
      </w:r>
      <w:r w:rsidR="00CE7067">
        <w:rPr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:rsidR="00C84664" w:rsidRDefault="00911FE7">
      <w:pPr>
        <w:pStyle w:val="a3"/>
        <w:spacing w:before="135"/>
        <w:jc w:val="left"/>
      </w:pPr>
      <w:r>
        <w:t>-протокол</w:t>
      </w:r>
      <w:r w:rsidR="00CE7067">
        <w:t xml:space="preserve"> </w:t>
      </w:r>
      <w:r>
        <w:t>первичного</w:t>
      </w:r>
      <w:r w:rsidR="00CE7067">
        <w:t xml:space="preserve"> </w:t>
      </w:r>
      <w:r>
        <w:t>обследования</w:t>
      </w:r>
      <w:r w:rsidR="00CE7067">
        <w:t xml:space="preserve"> </w:t>
      </w:r>
      <w:r>
        <w:t>ребенка</w:t>
      </w:r>
      <w:r w:rsidR="00CE7067">
        <w:t xml:space="preserve"> </w:t>
      </w:r>
      <w:r>
        <w:t>(может</w:t>
      </w:r>
      <w:r w:rsidR="00CE7067">
        <w:t xml:space="preserve"> </w:t>
      </w:r>
      <w:r>
        <w:t>находиться</w:t>
      </w:r>
      <w:r w:rsidR="00CE7067">
        <w:t xml:space="preserve"> </w:t>
      </w:r>
      <w:r>
        <w:t>у</w:t>
      </w:r>
      <w:r w:rsidR="00CE7067">
        <w:t xml:space="preserve"> </w:t>
      </w:r>
      <w:r>
        <w:rPr>
          <w:spacing w:val="-2"/>
        </w:rPr>
        <w:t>специалиста);</w:t>
      </w:r>
    </w:p>
    <w:p w:rsidR="00C84664" w:rsidRDefault="00911FE7">
      <w:pPr>
        <w:pStyle w:val="a4"/>
        <w:numPr>
          <w:ilvl w:val="2"/>
          <w:numId w:val="2"/>
        </w:numPr>
        <w:tabs>
          <w:tab w:val="left" w:pos="239"/>
        </w:tabs>
        <w:spacing w:before="136"/>
        <w:ind w:left="239" w:hanging="139"/>
        <w:jc w:val="left"/>
        <w:rPr>
          <w:sz w:val="24"/>
        </w:rPr>
      </w:pPr>
      <w:r>
        <w:rPr>
          <w:sz w:val="24"/>
        </w:rPr>
        <w:t xml:space="preserve">характеристика на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C84664" w:rsidRPr="00CE7067" w:rsidRDefault="00911FE7" w:rsidP="00CE7067">
      <w:pPr>
        <w:pStyle w:val="a4"/>
        <w:numPr>
          <w:ilvl w:val="2"/>
          <w:numId w:val="2"/>
        </w:numPr>
        <w:tabs>
          <w:tab w:val="left" w:pos="239"/>
        </w:tabs>
        <w:spacing w:before="4"/>
        <w:ind w:left="0" w:hanging="139"/>
        <w:jc w:val="left"/>
        <w:rPr>
          <w:sz w:val="17"/>
        </w:rPr>
      </w:pPr>
      <w:r w:rsidRPr="00CE7067">
        <w:rPr>
          <w:sz w:val="24"/>
        </w:rPr>
        <w:t>аналитические</w:t>
      </w:r>
      <w:r w:rsidR="00CE7067" w:rsidRPr="00CE7067">
        <w:rPr>
          <w:sz w:val="24"/>
        </w:rPr>
        <w:t xml:space="preserve"> </w:t>
      </w:r>
      <w:r w:rsidRPr="00CE7067">
        <w:rPr>
          <w:spacing w:val="-2"/>
          <w:sz w:val="24"/>
        </w:rPr>
        <w:t>материалы.</w:t>
      </w:r>
    </w:p>
    <w:sectPr w:rsidR="00C84664" w:rsidRPr="00CE7067" w:rsidSect="006109A8">
      <w:pgSz w:w="11910" w:h="16840"/>
      <w:pgMar w:top="851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038"/>
    <w:multiLevelType w:val="hybridMultilevel"/>
    <w:tmpl w:val="1B98DDBE"/>
    <w:lvl w:ilvl="0" w:tplc="4C9A102C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6D8C8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0D64F37A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44887032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AE9E9952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669832DE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D5C8DE1E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D7EC1418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330EFD84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abstractNum w:abstractNumId="1">
    <w:nsid w:val="079B6356"/>
    <w:multiLevelType w:val="multilevel"/>
    <w:tmpl w:val="289C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2">
    <w:nsid w:val="1AB54276"/>
    <w:multiLevelType w:val="hybridMultilevel"/>
    <w:tmpl w:val="F3ACA4EE"/>
    <w:lvl w:ilvl="0" w:tplc="CB9A7C62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CF062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A80C7D68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A2D2C758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F378C928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95323746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FAB45AB6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868C4934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B58AE70C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abstractNum w:abstractNumId="3">
    <w:nsid w:val="1C1F137A"/>
    <w:multiLevelType w:val="hybridMultilevel"/>
    <w:tmpl w:val="C49ADAA6"/>
    <w:lvl w:ilvl="0" w:tplc="A50684B6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66E20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51BE75D2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8018A6AA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5C3A84EE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26BA28BE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5524D564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1660E5BA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BE402AD0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abstractNum w:abstractNumId="4">
    <w:nsid w:val="23175588"/>
    <w:multiLevelType w:val="multilevel"/>
    <w:tmpl w:val="094E3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0" w:hanging="1800"/>
      </w:pPr>
      <w:rPr>
        <w:rFonts w:hint="default"/>
      </w:rPr>
    </w:lvl>
  </w:abstractNum>
  <w:abstractNum w:abstractNumId="5">
    <w:nsid w:val="24934E6D"/>
    <w:multiLevelType w:val="multilevel"/>
    <w:tmpl w:val="5C243A8E"/>
    <w:lvl w:ilvl="0">
      <w:start w:val="5"/>
      <w:numFmt w:val="decimal"/>
      <w:lvlText w:val="%1."/>
      <w:lvlJc w:val="left"/>
      <w:pPr>
        <w:ind w:left="281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140"/>
      </w:pPr>
      <w:rPr>
        <w:rFonts w:hint="default"/>
        <w:lang w:val="ru-RU" w:eastAsia="en-US" w:bidi="ar-SA"/>
      </w:rPr>
    </w:lvl>
  </w:abstractNum>
  <w:abstractNum w:abstractNumId="6">
    <w:nsid w:val="3DA055E6"/>
    <w:multiLevelType w:val="hybridMultilevel"/>
    <w:tmpl w:val="360016E8"/>
    <w:lvl w:ilvl="0" w:tplc="4AA4D410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A16AA">
      <w:numFmt w:val="bullet"/>
      <w:lvlText w:val="•"/>
      <w:lvlJc w:val="left"/>
      <w:pPr>
        <w:ind w:left="1076" w:hanging="248"/>
      </w:pPr>
      <w:rPr>
        <w:rFonts w:hint="default"/>
        <w:lang w:val="ru-RU" w:eastAsia="en-US" w:bidi="ar-SA"/>
      </w:rPr>
    </w:lvl>
    <w:lvl w:ilvl="2" w:tplc="C464DDBE">
      <w:numFmt w:val="bullet"/>
      <w:lvlText w:val="•"/>
      <w:lvlJc w:val="left"/>
      <w:pPr>
        <w:ind w:left="2053" w:hanging="248"/>
      </w:pPr>
      <w:rPr>
        <w:rFonts w:hint="default"/>
        <w:lang w:val="ru-RU" w:eastAsia="en-US" w:bidi="ar-SA"/>
      </w:rPr>
    </w:lvl>
    <w:lvl w:ilvl="3" w:tplc="3DCE8C2C">
      <w:numFmt w:val="bullet"/>
      <w:lvlText w:val="•"/>
      <w:lvlJc w:val="left"/>
      <w:pPr>
        <w:ind w:left="3030" w:hanging="248"/>
      </w:pPr>
      <w:rPr>
        <w:rFonts w:hint="default"/>
        <w:lang w:val="ru-RU" w:eastAsia="en-US" w:bidi="ar-SA"/>
      </w:rPr>
    </w:lvl>
    <w:lvl w:ilvl="4" w:tplc="0638E8E6">
      <w:numFmt w:val="bullet"/>
      <w:lvlText w:val="•"/>
      <w:lvlJc w:val="left"/>
      <w:pPr>
        <w:ind w:left="4007" w:hanging="248"/>
      </w:pPr>
      <w:rPr>
        <w:rFonts w:hint="default"/>
        <w:lang w:val="ru-RU" w:eastAsia="en-US" w:bidi="ar-SA"/>
      </w:rPr>
    </w:lvl>
    <w:lvl w:ilvl="5" w:tplc="83306984">
      <w:numFmt w:val="bullet"/>
      <w:lvlText w:val="•"/>
      <w:lvlJc w:val="left"/>
      <w:pPr>
        <w:ind w:left="4984" w:hanging="248"/>
      </w:pPr>
      <w:rPr>
        <w:rFonts w:hint="default"/>
        <w:lang w:val="ru-RU" w:eastAsia="en-US" w:bidi="ar-SA"/>
      </w:rPr>
    </w:lvl>
    <w:lvl w:ilvl="6" w:tplc="4C827D62">
      <w:numFmt w:val="bullet"/>
      <w:lvlText w:val="•"/>
      <w:lvlJc w:val="left"/>
      <w:pPr>
        <w:ind w:left="5960" w:hanging="248"/>
      </w:pPr>
      <w:rPr>
        <w:rFonts w:hint="default"/>
        <w:lang w:val="ru-RU" w:eastAsia="en-US" w:bidi="ar-SA"/>
      </w:rPr>
    </w:lvl>
    <w:lvl w:ilvl="7" w:tplc="9D623B16">
      <w:numFmt w:val="bullet"/>
      <w:lvlText w:val="•"/>
      <w:lvlJc w:val="left"/>
      <w:pPr>
        <w:ind w:left="6937" w:hanging="248"/>
      </w:pPr>
      <w:rPr>
        <w:rFonts w:hint="default"/>
        <w:lang w:val="ru-RU" w:eastAsia="en-US" w:bidi="ar-SA"/>
      </w:rPr>
    </w:lvl>
    <w:lvl w:ilvl="8" w:tplc="2C38CE2E">
      <w:numFmt w:val="bullet"/>
      <w:lvlText w:val="•"/>
      <w:lvlJc w:val="left"/>
      <w:pPr>
        <w:ind w:left="7914" w:hanging="248"/>
      </w:pPr>
      <w:rPr>
        <w:rFonts w:hint="default"/>
        <w:lang w:val="ru-RU" w:eastAsia="en-US" w:bidi="ar-SA"/>
      </w:rPr>
    </w:lvl>
  </w:abstractNum>
  <w:abstractNum w:abstractNumId="7">
    <w:nsid w:val="41B74B27"/>
    <w:multiLevelType w:val="hybridMultilevel"/>
    <w:tmpl w:val="D4787CCE"/>
    <w:lvl w:ilvl="0" w:tplc="5024FB14">
      <w:start w:val="1"/>
      <w:numFmt w:val="upperRoman"/>
      <w:lvlText w:val="%1."/>
      <w:lvlJc w:val="left"/>
      <w:pPr>
        <w:ind w:left="431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D5A6EF1A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2" w:tplc="7D7807EC">
      <w:numFmt w:val="bullet"/>
      <w:lvlText w:val="•"/>
      <w:lvlJc w:val="left"/>
      <w:pPr>
        <w:ind w:left="5429" w:hanging="721"/>
      </w:pPr>
      <w:rPr>
        <w:rFonts w:hint="default"/>
        <w:lang w:val="ru-RU" w:eastAsia="en-US" w:bidi="ar-SA"/>
      </w:rPr>
    </w:lvl>
    <w:lvl w:ilvl="3" w:tplc="35AC871E">
      <w:numFmt w:val="bullet"/>
      <w:lvlText w:val="•"/>
      <w:lvlJc w:val="left"/>
      <w:pPr>
        <w:ind w:left="5984" w:hanging="721"/>
      </w:pPr>
      <w:rPr>
        <w:rFonts w:hint="default"/>
        <w:lang w:val="ru-RU" w:eastAsia="en-US" w:bidi="ar-SA"/>
      </w:rPr>
    </w:lvl>
    <w:lvl w:ilvl="4" w:tplc="3306D98C">
      <w:numFmt w:val="bullet"/>
      <w:lvlText w:val="•"/>
      <w:lvlJc w:val="left"/>
      <w:pPr>
        <w:ind w:left="6539" w:hanging="721"/>
      </w:pPr>
      <w:rPr>
        <w:rFonts w:hint="default"/>
        <w:lang w:val="ru-RU" w:eastAsia="en-US" w:bidi="ar-SA"/>
      </w:rPr>
    </w:lvl>
    <w:lvl w:ilvl="5" w:tplc="4DECC4E0">
      <w:numFmt w:val="bullet"/>
      <w:lvlText w:val="•"/>
      <w:lvlJc w:val="left"/>
      <w:pPr>
        <w:ind w:left="7094" w:hanging="721"/>
      </w:pPr>
      <w:rPr>
        <w:rFonts w:hint="default"/>
        <w:lang w:val="ru-RU" w:eastAsia="en-US" w:bidi="ar-SA"/>
      </w:rPr>
    </w:lvl>
    <w:lvl w:ilvl="6" w:tplc="61E28A56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7" w:tplc="69D47586">
      <w:numFmt w:val="bullet"/>
      <w:lvlText w:val="•"/>
      <w:lvlJc w:val="left"/>
      <w:pPr>
        <w:ind w:left="8203" w:hanging="721"/>
      </w:pPr>
      <w:rPr>
        <w:rFonts w:hint="default"/>
        <w:lang w:val="ru-RU" w:eastAsia="en-US" w:bidi="ar-SA"/>
      </w:rPr>
    </w:lvl>
    <w:lvl w:ilvl="8" w:tplc="36C0F034">
      <w:numFmt w:val="bullet"/>
      <w:lvlText w:val="•"/>
      <w:lvlJc w:val="left"/>
      <w:pPr>
        <w:ind w:left="8758" w:hanging="721"/>
      </w:pPr>
      <w:rPr>
        <w:rFonts w:hint="default"/>
        <w:lang w:val="ru-RU" w:eastAsia="en-US" w:bidi="ar-SA"/>
      </w:rPr>
    </w:lvl>
  </w:abstractNum>
  <w:abstractNum w:abstractNumId="8">
    <w:nsid w:val="59F854CF"/>
    <w:multiLevelType w:val="multilevel"/>
    <w:tmpl w:val="AD844DB4"/>
    <w:lvl w:ilvl="0">
      <w:start w:val="4"/>
      <w:numFmt w:val="decimal"/>
      <w:lvlText w:val="%1"/>
      <w:lvlJc w:val="left"/>
      <w:pPr>
        <w:ind w:left="508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408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7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408"/>
      </w:pPr>
      <w:rPr>
        <w:rFonts w:hint="default"/>
        <w:lang w:val="ru-RU" w:eastAsia="en-US" w:bidi="ar-SA"/>
      </w:rPr>
    </w:lvl>
  </w:abstractNum>
  <w:abstractNum w:abstractNumId="9">
    <w:nsid w:val="61A42C38"/>
    <w:multiLevelType w:val="multilevel"/>
    <w:tmpl w:val="4C72168E"/>
    <w:lvl w:ilvl="0">
      <w:start w:val="3"/>
      <w:numFmt w:val="decimal"/>
      <w:lvlText w:val="%1"/>
      <w:lvlJc w:val="left"/>
      <w:pPr>
        <w:ind w:left="1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140"/>
      </w:pPr>
      <w:rPr>
        <w:rFonts w:hint="default"/>
        <w:lang w:val="ru-RU" w:eastAsia="en-US" w:bidi="ar-SA"/>
      </w:rPr>
    </w:lvl>
  </w:abstractNum>
  <w:abstractNum w:abstractNumId="10">
    <w:nsid w:val="625069C4"/>
    <w:multiLevelType w:val="hybridMultilevel"/>
    <w:tmpl w:val="BCC425C2"/>
    <w:lvl w:ilvl="0" w:tplc="F4143954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3ADF92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75D04ED0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0C24449C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75A015AA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9572D9C4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B8588DC2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CCA46D9E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BB28A10C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abstractNum w:abstractNumId="11">
    <w:nsid w:val="628E3025"/>
    <w:multiLevelType w:val="hybridMultilevel"/>
    <w:tmpl w:val="74AC5C1C"/>
    <w:lvl w:ilvl="0" w:tplc="1A8816DC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A1022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381AC3E8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1D22299C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BFFA5D8A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FDFC4510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CA8C0C70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8EF26196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50068500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abstractNum w:abstractNumId="12">
    <w:nsid w:val="709D0967"/>
    <w:multiLevelType w:val="multilevel"/>
    <w:tmpl w:val="AD7C1920"/>
    <w:lvl w:ilvl="0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20"/>
      </w:pPr>
      <w:rPr>
        <w:rFonts w:hint="default"/>
        <w:lang w:val="ru-RU" w:eastAsia="en-US" w:bidi="ar-SA"/>
      </w:rPr>
    </w:lvl>
  </w:abstractNum>
  <w:abstractNum w:abstractNumId="13">
    <w:nsid w:val="7763605E"/>
    <w:multiLevelType w:val="hybridMultilevel"/>
    <w:tmpl w:val="64B4C356"/>
    <w:lvl w:ilvl="0" w:tplc="6F429734">
      <w:numFmt w:val="bullet"/>
      <w:lvlText w:val="—"/>
      <w:lvlJc w:val="left"/>
      <w:pPr>
        <w:ind w:left="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87CE4">
      <w:numFmt w:val="bullet"/>
      <w:lvlText w:val="•"/>
      <w:lvlJc w:val="left"/>
      <w:pPr>
        <w:ind w:left="816" w:hanging="300"/>
      </w:pPr>
      <w:rPr>
        <w:rFonts w:hint="default"/>
        <w:lang w:val="ru-RU" w:eastAsia="en-US" w:bidi="ar-SA"/>
      </w:rPr>
    </w:lvl>
    <w:lvl w:ilvl="2" w:tplc="CA0486B2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3" w:tplc="C77C7E78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4" w:tplc="62B4F8AE">
      <w:numFmt w:val="bullet"/>
      <w:lvlText w:val="•"/>
      <w:lvlJc w:val="left"/>
      <w:pPr>
        <w:ind w:left="3206" w:hanging="300"/>
      </w:pPr>
      <w:rPr>
        <w:rFonts w:hint="default"/>
        <w:lang w:val="ru-RU" w:eastAsia="en-US" w:bidi="ar-SA"/>
      </w:rPr>
    </w:lvl>
    <w:lvl w:ilvl="5" w:tplc="C85E736E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6" w:tplc="AAC4A552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7" w:tplc="A6A233A4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8" w:tplc="77E293C2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4664"/>
    <w:rsid w:val="001B4EC2"/>
    <w:rsid w:val="001E44F5"/>
    <w:rsid w:val="00422D56"/>
    <w:rsid w:val="005C57B6"/>
    <w:rsid w:val="006109A8"/>
    <w:rsid w:val="00643835"/>
    <w:rsid w:val="007834E7"/>
    <w:rsid w:val="00911FE7"/>
    <w:rsid w:val="00BA0E64"/>
    <w:rsid w:val="00C21502"/>
    <w:rsid w:val="00C81913"/>
    <w:rsid w:val="00C84664"/>
    <w:rsid w:val="00CE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E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B4EC2"/>
    <w:pPr>
      <w:ind w:left="280" w:hanging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EC2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4EC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1B4EC2"/>
    <w:pPr>
      <w:spacing w:before="200"/>
      <w:ind w:left="326"/>
    </w:pPr>
  </w:style>
  <w:style w:type="paragraph" w:customStyle="1" w:styleId="10">
    <w:name w:val="Без интервала1"/>
    <w:rsid w:val="00422D5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610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9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 w:hanging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00"/>
      <w:ind w:left="326"/>
    </w:pPr>
  </w:style>
  <w:style w:type="paragraph" w:customStyle="1" w:styleId="10">
    <w:name w:val="Без интервала1"/>
    <w:rsid w:val="00422D5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Курылева</dc:creator>
  <cp:lastModifiedBy>Смолин В</cp:lastModifiedBy>
  <cp:revision>4</cp:revision>
  <cp:lastPrinted>2024-10-18T01:32:00Z</cp:lastPrinted>
  <dcterms:created xsi:type="dcterms:W3CDTF">2024-10-21T11:37:00Z</dcterms:created>
  <dcterms:modified xsi:type="dcterms:W3CDTF">2024-10-21T11:56:00Z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