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056C4" w14:textId="191BEE4B" w:rsidR="0B2BB0B4" w:rsidRPr="00F87532" w:rsidRDefault="00485581" w:rsidP="00F87532">
      <w:pPr>
        <w:spacing w:after="0" w:line="100" w:lineRule="atLeast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9E5F3F4" wp14:editId="58B7AAAF">
            <wp:extent cx="6089015" cy="8618220"/>
            <wp:effectExtent l="0" t="0" r="0" b="0"/>
            <wp:docPr id="19889078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7802" w:type="dxa"/>
        <w:tblLayout w:type="fixed"/>
        <w:tblLook w:val="0000" w:firstRow="0" w:lastRow="0" w:firstColumn="0" w:lastColumn="0" w:noHBand="0" w:noVBand="0"/>
      </w:tblPr>
      <w:tblGrid>
        <w:gridCol w:w="10173"/>
        <w:gridCol w:w="7117"/>
        <w:gridCol w:w="512"/>
      </w:tblGrid>
      <w:tr w:rsidR="005E5DB9" w:rsidRPr="005E5DB9" w14:paraId="6EF40F59" w14:textId="77777777" w:rsidTr="0B2BB0B4">
        <w:tc>
          <w:tcPr>
            <w:tcW w:w="10173" w:type="dxa"/>
            <w:shd w:val="clear" w:color="auto" w:fill="auto"/>
          </w:tcPr>
          <w:p w14:paraId="46ED801C" w14:textId="77777777" w:rsidR="000E2236" w:rsidRPr="00F87532" w:rsidRDefault="000E2236" w:rsidP="00F87532">
            <w:pPr>
              <w:tabs>
                <w:tab w:val="right" w:leader="dot" w:pos="10143"/>
              </w:tabs>
              <w:spacing w:line="360" w:lineRule="auto"/>
              <w:rPr>
                <w:rFonts w:ascii="Times New Roman" w:hAnsi="Times New Roman"/>
                <w:color w:val="4472C4" w:themeColor="accent1"/>
                <w:sz w:val="24"/>
                <w:szCs w:val="24"/>
                <w:lang w:val="en-US"/>
              </w:rPr>
            </w:pPr>
          </w:p>
        </w:tc>
        <w:tc>
          <w:tcPr>
            <w:tcW w:w="7117" w:type="dxa"/>
            <w:shd w:val="clear" w:color="auto" w:fill="auto"/>
          </w:tcPr>
          <w:p w14:paraId="20588306" w14:textId="77777777" w:rsidR="000E2236" w:rsidRPr="005E5DB9" w:rsidRDefault="000E2236">
            <w:pPr>
              <w:tabs>
                <w:tab w:val="right" w:leader="dot" w:pos="10143"/>
              </w:tabs>
              <w:spacing w:line="360" w:lineRule="auto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14:paraId="7EA73047" w14:textId="77777777" w:rsidR="000E2236" w:rsidRPr="005E5DB9" w:rsidRDefault="000E2236" w:rsidP="0049097F">
            <w:pPr>
              <w:tabs>
                <w:tab w:val="right" w:leader="dot" w:pos="10143"/>
              </w:tabs>
              <w:spacing w:line="360" w:lineRule="auto"/>
              <w:ind w:left="-9024" w:right="-177"/>
              <w:rPr>
                <w:color w:val="4472C4" w:themeColor="accent1"/>
              </w:rPr>
            </w:pPr>
          </w:p>
        </w:tc>
      </w:tr>
      <w:tr w:rsidR="005E5DB9" w:rsidRPr="005E5DB9" w14:paraId="17894D4D" w14:textId="77777777" w:rsidTr="0B2BB0B4">
        <w:tc>
          <w:tcPr>
            <w:tcW w:w="10173" w:type="dxa"/>
            <w:shd w:val="clear" w:color="auto" w:fill="auto"/>
          </w:tcPr>
          <w:sdt>
            <w:sdtPr>
              <w:rPr>
                <w:color w:val="4472C4" w:themeColor="accent1"/>
              </w:rPr>
              <w:id w:val="4763059"/>
              <w:docPartObj>
                <w:docPartGallery w:val="Table of Contents"/>
                <w:docPartUnique/>
              </w:docPartObj>
            </w:sdtPr>
            <w:sdtContent>
              <w:p w14:paraId="23FDB767" w14:textId="77777777" w:rsidR="0049097F" w:rsidRPr="005E5DB9" w:rsidRDefault="0049097F" w:rsidP="0049097F">
                <w:pPr>
                  <w:pStyle w:val="1"/>
                  <w:numPr>
                    <w:ilvl w:val="0"/>
                    <w:numId w:val="0"/>
                  </w:numPr>
                  <w:rPr>
                    <w:color w:val="4472C4" w:themeColor="accent1"/>
                  </w:rPr>
                </w:pPr>
              </w:p>
              <w:p w14:paraId="5771BDD0" w14:textId="77777777" w:rsidR="00F87532" w:rsidRDefault="005411E0">
                <w:pPr>
                  <w:pStyle w:val="18"/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</w:pPr>
                <w:r w:rsidRPr="005E5DB9">
                  <w:rPr>
                    <w:color w:val="4472C4" w:themeColor="accent1"/>
                  </w:rPr>
                  <w:fldChar w:fldCharType="begin"/>
                </w:r>
                <w:r w:rsidR="0049097F" w:rsidRPr="005E5DB9">
                  <w:rPr>
                    <w:color w:val="4472C4" w:themeColor="accent1"/>
                  </w:rPr>
                  <w:instrText xml:space="preserve"> TOC \o "1-3" \h \z \u </w:instrText>
                </w:r>
                <w:r w:rsidRPr="005E5DB9">
                  <w:rPr>
                    <w:color w:val="4472C4" w:themeColor="accent1"/>
                  </w:rPr>
                  <w:fldChar w:fldCharType="separate"/>
                </w:r>
                <w:hyperlink w:anchor="_Toc107821775" w:history="1">
                  <w:r w:rsidR="00F87532" w:rsidRPr="00D1046D">
                    <w:rPr>
                      <w:rStyle w:val="a4"/>
                      <w:rFonts w:ascii="Times New Roman" w:hAnsi="Times New Roman"/>
                      <w:b/>
                      <w:bCs/>
                      <w:noProof/>
                    </w:rPr>
                    <w:t>1.</w:t>
                  </w:r>
                  <w:r w:rsidR="00F87532">
                    <w:rPr>
                      <w:rFonts w:asciiTheme="minorHAnsi" w:eastAsiaTheme="minorEastAsia" w:hAnsiTheme="minorHAnsi" w:cstheme="minorBidi"/>
                      <w:noProof/>
                      <w:lang w:eastAsia="ru-RU"/>
                    </w:rPr>
                    <w:tab/>
                  </w:r>
                  <w:r w:rsidR="00F87532" w:rsidRPr="00D1046D">
                    <w:rPr>
                      <w:rStyle w:val="a4"/>
                      <w:rFonts w:ascii="Times New Roman" w:hAnsi="Times New Roman"/>
                      <w:b/>
                      <w:bCs/>
                      <w:noProof/>
                    </w:rPr>
                    <w:t>КОМПЛЕКС ОСНОВНЫХ ХАРАКТЕРИСТИК ДОПОЛНИТЕЛЬНОЙ ОБЩЕОБРАЗОВАТЕЛЬНОЙ ПРОГРАММЫ</w:t>
                  </w:r>
                  <w:r w:rsidR="00F87532">
                    <w:rPr>
                      <w:noProof/>
                      <w:webHidden/>
                    </w:rPr>
                    <w:tab/>
                  </w:r>
                  <w:r w:rsidR="00F87532">
                    <w:rPr>
                      <w:noProof/>
                      <w:webHidden/>
                    </w:rPr>
                    <w:fldChar w:fldCharType="begin"/>
                  </w:r>
                  <w:r w:rsidR="00F87532">
                    <w:rPr>
                      <w:noProof/>
                      <w:webHidden/>
                    </w:rPr>
                    <w:instrText xml:space="preserve"> PAGEREF _Toc107821775 \h </w:instrText>
                  </w:r>
                  <w:r w:rsidR="00F87532">
                    <w:rPr>
                      <w:noProof/>
                      <w:webHidden/>
                    </w:rPr>
                  </w:r>
                  <w:r w:rsidR="00F87532">
                    <w:rPr>
                      <w:noProof/>
                      <w:webHidden/>
                    </w:rPr>
                    <w:fldChar w:fldCharType="separate"/>
                  </w:r>
                  <w:r w:rsidR="00F87532">
                    <w:rPr>
                      <w:noProof/>
                      <w:webHidden/>
                    </w:rPr>
                    <w:t>2</w:t>
                  </w:r>
                  <w:r w:rsidR="00F87532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18BB4C5" w14:textId="77777777" w:rsidR="00F87532" w:rsidRDefault="00000000">
                <w:pPr>
                  <w:pStyle w:val="24"/>
                  <w:tabs>
                    <w:tab w:val="right" w:pos="9678"/>
                  </w:tabs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</w:pPr>
                <w:hyperlink w:anchor="_Toc107821776" w:history="1">
                  <w:r w:rsidR="00F87532" w:rsidRPr="00D1046D">
                    <w:rPr>
                      <w:rStyle w:val="a4"/>
                      <w:rFonts w:ascii="Times New Roman" w:hAnsi="Times New Roman"/>
                      <w:noProof/>
                    </w:rPr>
                    <w:t>Пояснительная записка</w:t>
                  </w:r>
                  <w:r w:rsidR="00F87532">
                    <w:rPr>
                      <w:noProof/>
                      <w:webHidden/>
                    </w:rPr>
                    <w:tab/>
                  </w:r>
                  <w:r w:rsidR="00F87532">
                    <w:rPr>
                      <w:noProof/>
                      <w:webHidden/>
                    </w:rPr>
                    <w:fldChar w:fldCharType="begin"/>
                  </w:r>
                  <w:r w:rsidR="00F87532">
                    <w:rPr>
                      <w:noProof/>
                      <w:webHidden/>
                    </w:rPr>
                    <w:instrText xml:space="preserve"> PAGEREF _Toc107821776 \h </w:instrText>
                  </w:r>
                  <w:r w:rsidR="00F87532">
                    <w:rPr>
                      <w:noProof/>
                      <w:webHidden/>
                    </w:rPr>
                  </w:r>
                  <w:r w:rsidR="00F87532">
                    <w:rPr>
                      <w:noProof/>
                      <w:webHidden/>
                    </w:rPr>
                    <w:fldChar w:fldCharType="separate"/>
                  </w:r>
                  <w:r w:rsidR="00F87532">
                    <w:rPr>
                      <w:noProof/>
                      <w:webHidden/>
                    </w:rPr>
                    <w:t>3</w:t>
                  </w:r>
                  <w:r w:rsidR="00F87532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7A2CC19" w14:textId="77777777" w:rsidR="00F87532" w:rsidRDefault="00000000">
                <w:pPr>
                  <w:pStyle w:val="24"/>
                  <w:tabs>
                    <w:tab w:val="right" w:pos="9678"/>
                  </w:tabs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</w:pPr>
                <w:hyperlink w:anchor="_Toc107821777" w:history="1">
                  <w:r w:rsidR="00F87532" w:rsidRPr="00D1046D">
                    <w:rPr>
                      <w:rStyle w:val="a4"/>
                      <w:rFonts w:ascii="Times New Roman" w:eastAsia="Times New Roman" w:hAnsi="Times New Roman"/>
                      <w:noProof/>
                    </w:rPr>
                    <w:t>1.2   Цель и задачи программы</w:t>
                  </w:r>
                  <w:r w:rsidR="00F87532">
                    <w:rPr>
                      <w:noProof/>
                      <w:webHidden/>
                    </w:rPr>
                    <w:tab/>
                  </w:r>
                  <w:r w:rsidR="00F87532">
                    <w:rPr>
                      <w:noProof/>
                      <w:webHidden/>
                    </w:rPr>
                    <w:fldChar w:fldCharType="begin"/>
                  </w:r>
                  <w:r w:rsidR="00F87532">
                    <w:rPr>
                      <w:noProof/>
                      <w:webHidden/>
                    </w:rPr>
                    <w:instrText xml:space="preserve"> PAGEREF _Toc107821777 \h </w:instrText>
                  </w:r>
                  <w:r w:rsidR="00F87532">
                    <w:rPr>
                      <w:noProof/>
                      <w:webHidden/>
                    </w:rPr>
                  </w:r>
                  <w:r w:rsidR="00F87532">
                    <w:rPr>
                      <w:noProof/>
                      <w:webHidden/>
                    </w:rPr>
                    <w:fldChar w:fldCharType="separate"/>
                  </w:r>
                  <w:r w:rsidR="00F87532">
                    <w:rPr>
                      <w:noProof/>
                      <w:webHidden/>
                    </w:rPr>
                    <w:t>5</w:t>
                  </w:r>
                  <w:r w:rsidR="00F87532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B7CAF74" w14:textId="77777777" w:rsidR="00F87532" w:rsidRDefault="00000000">
                <w:pPr>
                  <w:pStyle w:val="24"/>
                  <w:tabs>
                    <w:tab w:val="right" w:pos="9678"/>
                  </w:tabs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</w:pPr>
                <w:hyperlink w:anchor="_Toc107821778" w:history="1">
                  <w:r w:rsidR="00F87532" w:rsidRPr="00D1046D">
                    <w:rPr>
                      <w:rStyle w:val="a4"/>
                      <w:rFonts w:ascii="Times New Roman" w:hAnsi="Times New Roman"/>
                      <w:noProof/>
                    </w:rPr>
                    <w:t>1.3 Содержание программы</w:t>
                  </w:r>
                  <w:r w:rsidR="00F87532">
                    <w:rPr>
                      <w:noProof/>
                      <w:webHidden/>
                    </w:rPr>
                    <w:tab/>
                  </w:r>
                  <w:r w:rsidR="00F87532">
                    <w:rPr>
                      <w:noProof/>
                      <w:webHidden/>
                    </w:rPr>
                    <w:fldChar w:fldCharType="begin"/>
                  </w:r>
                  <w:r w:rsidR="00F87532">
                    <w:rPr>
                      <w:noProof/>
                      <w:webHidden/>
                    </w:rPr>
                    <w:instrText xml:space="preserve"> PAGEREF _Toc107821778 \h </w:instrText>
                  </w:r>
                  <w:r w:rsidR="00F87532">
                    <w:rPr>
                      <w:noProof/>
                      <w:webHidden/>
                    </w:rPr>
                  </w:r>
                  <w:r w:rsidR="00F87532">
                    <w:rPr>
                      <w:noProof/>
                      <w:webHidden/>
                    </w:rPr>
                    <w:fldChar w:fldCharType="separate"/>
                  </w:r>
                  <w:r w:rsidR="00F87532">
                    <w:rPr>
                      <w:noProof/>
                      <w:webHidden/>
                    </w:rPr>
                    <w:t>6</w:t>
                  </w:r>
                  <w:r w:rsidR="00F87532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963BCD8" w14:textId="77777777" w:rsidR="00F87532" w:rsidRDefault="00000000">
                <w:pPr>
                  <w:pStyle w:val="24"/>
                  <w:tabs>
                    <w:tab w:val="right" w:pos="9678"/>
                  </w:tabs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</w:pPr>
                <w:hyperlink w:anchor="_Toc107821779" w:history="1">
                  <w:r w:rsidR="00F87532" w:rsidRPr="00D1046D">
                    <w:rPr>
                      <w:rStyle w:val="a4"/>
                      <w:rFonts w:ascii="Times New Roman" w:eastAsia="Times New Roman" w:hAnsi="Times New Roman"/>
                      <w:noProof/>
                    </w:rPr>
                    <w:t>1.4. Планируемые результаты</w:t>
                  </w:r>
                  <w:r w:rsidR="00F87532">
                    <w:rPr>
                      <w:noProof/>
                      <w:webHidden/>
                    </w:rPr>
                    <w:tab/>
                  </w:r>
                  <w:r w:rsidR="00F87532">
                    <w:rPr>
                      <w:noProof/>
                      <w:webHidden/>
                    </w:rPr>
                    <w:fldChar w:fldCharType="begin"/>
                  </w:r>
                  <w:r w:rsidR="00F87532">
                    <w:rPr>
                      <w:noProof/>
                      <w:webHidden/>
                    </w:rPr>
                    <w:instrText xml:space="preserve"> PAGEREF _Toc107821779 \h </w:instrText>
                  </w:r>
                  <w:r w:rsidR="00F87532">
                    <w:rPr>
                      <w:noProof/>
                      <w:webHidden/>
                    </w:rPr>
                  </w:r>
                  <w:r w:rsidR="00F87532">
                    <w:rPr>
                      <w:noProof/>
                      <w:webHidden/>
                    </w:rPr>
                    <w:fldChar w:fldCharType="separate"/>
                  </w:r>
                  <w:r w:rsidR="00F87532">
                    <w:rPr>
                      <w:noProof/>
                      <w:webHidden/>
                    </w:rPr>
                    <w:t>11</w:t>
                  </w:r>
                  <w:r w:rsidR="00F87532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250A427" w14:textId="77777777" w:rsidR="00F87532" w:rsidRDefault="00000000">
                <w:pPr>
                  <w:pStyle w:val="18"/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</w:pPr>
                <w:hyperlink w:anchor="_Toc107821780" w:history="1">
                  <w:r w:rsidR="00F87532" w:rsidRPr="00D1046D">
                    <w:rPr>
                      <w:rStyle w:val="a4"/>
                      <w:rFonts w:ascii="Times New Roman" w:hAnsi="Times New Roman"/>
                      <w:b/>
                      <w:bCs/>
                      <w:noProof/>
                    </w:rPr>
                    <w:t>2.</w:t>
                  </w:r>
                  <w:r w:rsidR="00F87532">
                    <w:rPr>
                      <w:rFonts w:asciiTheme="minorHAnsi" w:eastAsiaTheme="minorEastAsia" w:hAnsiTheme="minorHAnsi" w:cstheme="minorBidi"/>
                      <w:noProof/>
                      <w:lang w:eastAsia="ru-RU"/>
                    </w:rPr>
                    <w:tab/>
                  </w:r>
                  <w:r w:rsidR="00F87532" w:rsidRPr="00D1046D">
                    <w:rPr>
                      <w:rStyle w:val="a4"/>
                      <w:rFonts w:ascii="Times New Roman" w:hAnsi="Times New Roman"/>
                      <w:b/>
                      <w:bCs/>
                      <w:noProof/>
                    </w:rPr>
                    <w:t>КОМПЛЕКС ОРГАНИЗАЦИОННО-ПЕДАГОГИЧЕСКИХ УСЛОВИЙ</w:t>
                  </w:r>
                  <w:r w:rsidR="00F87532">
                    <w:rPr>
                      <w:noProof/>
                      <w:webHidden/>
                    </w:rPr>
                    <w:tab/>
                  </w:r>
                  <w:r w:rsidR="00F87532">
                    <w:rPr>
                      <w:noProof/>
                      <w:webHidden/>
                    </w:rPr>
                    <w:fldChar w:fldCharType="begin"/>
                  </w:r>
                  <w:r w:rsidR="00F87532">
                    <w:rPr>
                      <w:noProof/>
                      <w:webHidden/>
                    </w:rPr>
                    <w:instrText xml:space="preserve"> PAGEREF _Toc107821780 \h </w:instrText>
                  </w:r>
                  <w:r w:rsidR="00F87532">
                    <w:rPr>
                      <w:noProof/>
                      <w:webHidden/>
                    </w:rPr>
                  </w:r>
                  <w:r w:rsidR="00F87532">
                    <w:rPr>
                      <w:noProof/>
                      <w:webHidden/>
                    </w:rPr>
                    <w:fldChar w:fldCharType="separate"/>
                  </w:r>
                  <w:r w:rsidR="00F87532">
                    <w:rPr>
                      <w:noProof/>
                      <w:webHidden/>
                    </w:rPr>
                    <w:t>12</w:t>
                  </w:r>
                  <w:r w:rsidR="00F87532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AB64568" w14:textId="77777777" w:rsidR="00F87532" w:rsidRDefault="00000000">
                <w:pPr>
                  <w:pStyle w:val="24"/>
                  <w:tabs>
                    <w:tab w:val="right" w:pos="9678"/>
                  </w:tabs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</w:pPr>
                <w:hyperlink w:anchor="_Toc107821781" w:history="1">
                  <w:r w:rsidR="00F87532" w:rsidRPr="00D1046D">
                    <w:rPr>
                      <w:rStyle w:val="a4"/>
                      <w:rFonts w:ascii="Times New Roman" w:hAnsi="Times New Roman"/>
                      <w:noProof/>
                    </w:rPr>
                    <w:t>2.2  Условия реализации программы.</w:t>
                  </w:r>
                  <w:r w:rsidR="00F87532">
                    <w:rPr>
                      <w:noProof/>
                      <w:webHidden/>
                    </w:rPr>
                    <w:tab/>
                  </w:r>
                  <w:r w:rsidR="00F87532">
                    <w:rPr>
                      <w:noProof/>
                      <w:webHidden/>
                    </w:rPr>
                    <w:fldChar w:fldCharType="begin"/>
                  </w:r>
                  <w:r w:rsidR="00F87532">
                    <w:rPr>
                      <w:noProof/>
                      <w:webHidden/>
                    </w:rPr>
                    <w:instrText xml:space="preserve"> PAGEREF _Toc107821781 \h </w:instrText>
                  </w:r>
                  <w:r w:rsidR="00F87532">
                    <w:rPr>
                      <w:noProof/>
                      <w:webHidden/>
                    </w:rPr>
                  </w:r>
                  <w:r w:rsidR="00F87532">
                    <w:rPr>
                      <w:noProof/>
                      <w:webHidden/>
                    </w:rPr>
                    <w:fldChar w:fldCharType="separate"/>
                  </w:r>
                  <w:r w:rsidR="00F87532">
                    <w:rPr>
                      <w:noProof/>
                      <w:webHidden/>
                    </w:rPr>
                    <w:t>12</w:t>
                  </w:r>
                  <w:r w:rsidR="00F87532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D918D6F" w14:textId="77777777" w:rsidR="00F87532" w:rsidRDefault="00000000">
                <w:pPr>
                  <w:pStyle w:val="24"/>
                  <w:tabs>
                    <w:tab w:val="right" w:pos="9678"/>
                  </w:tabs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</w:pPr>
                <w:hyperlink w:anchor="_Toc107821782" w:history="1">
                  <w:r w:rsidR="00F87532" w:rsidRPr="00D1046D">
                    <w:rPr>
                      <w:rStyle w:val="a4"/>
                      <w:rFonts w:ascii="Times New Roman" w:hAnsi="Times New Roman"/>
                      <w:noProof/>
                    </w:rPr>
                    <w:t>2.3 Календарный учебный график</w:t>
                  </w:r>
                  <w:r w:rsidR="00F87532">
                    <w:rPr>
                      <w:noProof/>
                      <w:webHidden/>
                    </w:rPr>
                    <w:tab/>
                  </w:r>
                  <w:r w:rsidR="00F87532">
                    <w:rPr>
                      <w:noProof/>
                      <w:webHidden/>
                    </w:rPr>
                    <w:fldChar w:fldCharType="begin"/>
                  </w:r>
                  <w:r w:rsidR="00F87532">
                    <w:rPr>
                      <w:noProof/>
                      <w:webHidden/>
                    </w:rPr>
                    <w:instrText xml:space="preserve"> PAGEREF _Toc107821782 \h </w:instrText>
                  </w:r>
                  <w:r w:rsidR="00F87532">
                    <w:rPr>
                      <w:noProof/>
                      <w:webHidden/>
                    </w:rPr>
                  </w:r>
                  <w:r w:rsidR="00F87532">
                    <w:rPr>
                      <w:noProof/>
                      <w:webHidden/>
                    </w:rPr>
                    <w:fldChar w:fldCharType="separate"/>
                  </w:r>
                  <w:r w:rsidR="00F87532">
                    <w:rPr>
                      <w:noProof/>
                      <w:webHidden/>
                    </w:rPr>
                    <w:t>13</w:t>
                  </w:r>
                  <w:r w:rsidR="00F87532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3EBAF51" w14:textId="77777777" w:rsidR="00F87532" w:rsidRDefault="00000000">
                <w:pPr>
                  <w:pStyle w:val="24"/>
                  <w:tabs>
                    <w:tab w:val="right" w:pos="9678"/>
                  </w:tabs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</w:pPr>
                <w:hyperlink w:anchor="_Toc107821783" w:history="1">
                  <w:r w:rsidR="00F87532" w:rsidRPr="00D1046D">
                    <w:rPr>
                      <w:rStyle w:val="a4"/>
                      <w:rFonts w:ascii="Times New Roman" w:hAnsi="Times New Roman"/>
                      <w:b/>
                      <w:bCs/>
                      <w:noProof/>
                    </w:rPr>
                    <w:t>2.5 Методические материалы</w:t>
                  </w:r>
                  <w:r w:rsidR="00F87532">
                    <w:rPr>
                      <w:noProof/>
                      <w:webHidden/>
                    </w:rPr>
                    <w:tab/>
                  </w:r>
                  <w:r w:rsidR="00F87532">
                    <w:rPr>
                      <w:noProof/>
                      <w:webHidden/>
                    </w:rPr>
                    <w:fldChar w:fldCharType="begin"/>
                  </w:r>
                  <w:r w:rsidR="00F87532">
                    <w:rPr>
                      <w:noProof/>
                      <w:webHidden/>
                    </w:rPr>
                    <w:instrText xml:space="preserve"> PAGEREF _Toc107821783 \h </w:instrText>
                  </w:r>
                  <w:r w:rsidR="00F87532">
                    <w:rPr>
                      <w:noProof/>
                      <w:webHidden/>
                    </w:rPr>
                  </w:r>
                  <w:r w:rsidR="00F87532">
                    <w:rPr>
                      <w:noProof/>
                      <w:webHidden/>
                    </w:rPr>
                    <w:fldChar w:fldCharType="separate"/>
                  </w:r>
                  <w:r w:rsidR="00F87532">
                    <w:rPr>
                      <w:noProof/>
                      <w:webHidden/>
                    </w:rPr>
                    <w:t>15</w:t>
                  </w:r>
                  <w:r w:rsidR="00F87532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3B1A805" w14:textId="77777777" w:rsidR="00F87532" w:rsidRDefault="00000000">
                <w:pPr>
                  <w:pStyle w:val="18"/>
                  <w:rPr>
                    <w:rFonts w:asciiTheme="minorHAnsi" w:eastAsiaTheme="minorEastAsia" w:hAnsiTheme="minorHAnsi" w:cstheme="minorBidi"/>
                    <w:noProof/>
                    <w:lang w:eastAsia="ru-RU"/>
                  </w:rPr>
                </w:pPr>
                <w:hyperlink w:anchor="_Toc107821784" w:history="1">
                  <w:r w:rsidR="00F87532" w:rsidRPr="00D1046D">
                    <w:rPr>
                      <w:rStyle w:val="a4"/>
                      <w:rFonts w:ascii="Times New Roman" w:hAnsi="Times New Roman"/>
                      <w:noProof/>
                    </w:rPr>
                    <w:t>СПИСОК ЛИТЕРАТУРЫ И ИСТОЧНИКОВ ДЛЯ ПЕДАГОГОВ, ОБУЧАЮЩИХСЯ И РОДИТЕЛЕЙ</w:t>
                  </w:r>
                  <w:r w:rsidR="00F87532">
                    <w:rPr>
                      <w:noProof/>
                      <w:webHidden/>
                    </w:rPr>
                    <w:tab/>
                  </w:r>
                  <w:r w:rsidR="00F87532">
                    <w:rPr>
                      <w:noProof/>
                      <w:webHidden/>
                    </w:rPr>
                    <w:fldChar w:fldCharType="begin"/>
                  </w:r>
                  <w:r w:rsidR="00F87532">
                    <w:rPr>
                      <w:noProof/>
                      <w:webHidden/>
                    </w:rPr>
                    <w:instrText xml:space="preserve"> PAGEREF _Toc107821784 \h </w:instrText>
                  </w:r>
                  <w:r w:rsidR="00F87532">
                    <w:rPr>
                      <w:noProof/>
                      <w:webHidden/>
                    </w:rPr>
                  </w:r>
                  <w:r w:rsidR="00F87532">
                    <w:rPr>
                      <w:noProof/>
                      <w:webHidden/>
                    </w:rPr>
                    <w:fldChar w:fldCharType="separate"/>
                  </w:r>
                  <w:r w:rsidR="00F87532">
                    <w:rPr>
                      <w:noProof/>
                      <w:webHidden/>
                    </w:rPr>
                    <w:t>17</w:t>
                  </w:r>
                  <w:r w:rsidR="00F87532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1878961" w14:textId="77777777" w:rsidR="0049097F" w:rsidRPr="005E5DB9" w:rsidRDefault="005411E0" w:rsidP="0049097F">
                <w:pPr>
                  <w:pStyle w:val="1"/>
                  <w:rPr>
                    <w:color w:val="4472C4" w:themeColor="accent1"/>
                  </w:rPr>
                </w:pPr>
                <w:r w:rsidRPr="005E5DB9">
                  <w:rPr>
                    <w:color w:val="4472C4" w:themeColor="accent1"/>
                  </w:rPr>
                  <w:fldChar w:fldCharType="end"/>
                </w:r>
              </w:p>
            </w:sdtContent>
          </w:sdt>
          <w:p w14:paraId="07AE259C" w14:textId="77777777" w:rsidR="000E2236" w:rsidRPr="005E5DB9" w:rsidRDefault="000E2236" w:rsidP="0049097F">
            <w:pPr>
              <w:pStyle w:val="1"/>
              <w:rPr>
                <w:rFonts w:ascii="Times New Roman" w:hAnsi="Times New Roman"/>
                <w:b w:val="0"/>
                <w:bCs w:val="0"/>
                <w:color w:val="4472C4" w:themeColor="accent1"/>
                <w:sz w:val="24"/>
                <w:szCs w:val="24"/>
              </w:rPr>
            </w:pPr>
          </w:p>
        </w:tc>
        <w:tc>
          <w:tcPr>
            <w:tcW w:w="7117" w:type="dxa"/>
            <w:shd w:val="clear" w:color="auto" w:fill="auto"/>
          </w:tcPr>
          <w:p w14:paraId="3EE57D35" w14:textId="77777777" w:rsidR="000E2236" w:rsidRPr="005E5DB9" w:rsidRDefault="000E2236" w:rsidP="0049097F">
            <w:pPr>
              <w:pStyle w:val="1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14:paraId="05012230" w14:textId="77777777" w:rsidR="000E2236" w:rsidRPr="005E5DB9" w:rsidRDefault="000E2236" w:rsidP="0049097F">
            <w:pPr>
              <w:pStyle w:val="1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</w:tr>
      <w:tr w:rsidR="005E5DB9" w:rsidRPr="005E5DB9" w14:paraId="4A925895" w14:textId="77777777" w:rsidTr="0B2BB0B4">
        <w:tc>
          <w:tcPr>
            <w:tcW w:w="10173" w:type="dxa"/>
            <w:shd w:val="clear" w:color="auto" w:fill="auto"/>
          </w:tcPr>
          <w:p w14:paraId="09674FDA" w14:textId="77777777" w:rsidR="000E2236" w:rsidRPr="005E5DB9" w:rsidRDefault="000E2236">
            <w:pPr>
              <w:tabs>
                <w:tab w:val="right" w:leader="dot" w:pos="10143"/>
              </w:tabs>
              <w:spacing w:line="360" w:lineRule="auto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7117" w:type="dxa"/>
            <w:shd w:val="clear" w:color="auto" w:fill="auto"/>
          </w:tcPr>
          <w:p w14:paraId="5B6F1F9B" w14:textId="77777777" w:rsidR="000E2236" w:rsidRPr="005E5DB9" w:rsidRDefault="000E2236">
            <w:pPr>
              <w:tabs>
                <w:tab w:val="right" w:leader="dot" w:pos="10143"/>
              </w:tabs>
              <w:spacing w:line="360" w:lineRule="auto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14:paraId="511C6D1A" w14:textId="77777777" w:rsidR="000E2236" w:rsidRPr="005E5DB9" w:rsidRDefault="000E2236">
            <w:pPr>
              <w:tabs>
                <w:tab w:val="right" w:leader="dot" w:pos="10143"/>
              </w:tabs>
              <w:spacing w:line="360" w:lineRule="auto"/>
              <w:jc w:val="center"/>
              <w:rPr>
                <w:color w:val="4472C4" w:themeColor="accent1"/>
              </w:rPr>
            </w:pPr>
          </w:p>
        </w:tc>
      </w:tr>
      <w:tr w:rsidR="005E5DB9" w:rsidRPr="005E5DB9" w14:paraId="0379FEB9" w14:textId="77777777" w:rsidTr="0B2BB0B4">
        <w:tc>
          <w:tcPr>
            <w:tcW w:w="10173" w:type="dxa"/>
            <w:shd w:val="clear" w:color="auto" w:fill="auto"/>
          </w:tcPr>
          <w:p w14:paraId="6B5D39AC" w14:textId="77777777" w:rsidR="000E2236" w:rsidRPr="005E5DB9" w:rsidRDefault="000E2236">
            <w:pPr>
              <w:tabs>
                <w:tab w:val="right" w:leader="dot" w:pos="10143"/>
              </w:tabs>
              <w:spacing w:line="360" w:lineRule="auto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7117" w:type="dxa"/>
            <w:shd w:val="clear" w:color="auto" w:fill="auto"/>
          </w:tcPr>
          <w:p w14:paraId="727A6AC0" w14:textId="77777777" w:rsidR="000E2236" w:rsidRPr="005E5DB9" w:rsidRDefault="000E2236">
            <w:pPr>
              <w:tabs>
                <w:tab w:val="right" w:leader="dot" w:pos="10143"/>
              </w:tabs>
              <w:spacing w:line="360" w:lineRule="auto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14:paraId="5D5E3DE9" w14:textId="77777777" w:rsidR="000E2236" w:rsidRPr="005E5DB9" w:rsidRDefault="000E2236">
            <w:pPr>
              <w:tabs>
                <w:tab w:val="right" w:leader="dot" w:pos="10143"/>
              </w:tabs>
              <w:spacing w:line="360" w:lineRule="auto"/>
              <w:jc w:val="center"/>
              <w:rPr>
                <w:color w:val="4472C4" w:themeColor="accent1"/>
              </w:rPr>
            </w:pPr>
          </w:p>
        </w:tc>
      </w:tr>
      <w:tr w:rsidR="005E5DB9" w:rsidRPr="005E5DB9" w14:paraId="077073AD" w14:textId="77777777" w:rsidTr="0B2BB0B4">
        <w:tc>
          <w:tcPr>
            <w:tcW w:w="10173" w:type="dxa"/>
            <w:shd w:val="clear" w:color="auto" w:fill="auto"/>
          </w:tcPr>
          <w:p w14:paraId="7A2DA1F8" w14:textId="77777777" w:rsidR="000E2236" w:rsidRPr="005E5DB9" w:rsidRDefault="000E2236">
            <w:pPr>
              <w:spacing w:line="360" w:lineRule="auto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7117" w:type="dxa"/>
            <w:shd w:val="clear" w:color="auto" w:fill="auto"/>
          </w:tcPr>
          <w:p w14:paraId="43ABB216" w14:textId="77777777" w:rsidR="000E2236" w:rsidRPr="005E5DB9" w:rsidRDefault="000E2236">
            <w:pPr>
              <w:tabs>
                <w:tab w:val="right" w:leader="dot" w:pos="10143"/>
              </w:tabs>
              <w:spacing w:line="360" w:lineRule="auto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14:paraId="2CDBCDBC" w14:textId="77777777" w:rsidR="000E2236" w:rsidRPr="005E5DB9" w:rsidRDefault="000E2236">
            <w:pPr>
              <w:tabs>
                <w:tab w:val="right" w:leader="dot" w:pos="10143"/>
              </w:tabs>
              <w:spacing w:line="360" w:lineRule="auto"/>
              <w:jc w:val="center"/>
              <w:rPr>
                <w:color w:val="4472C4" w:themeColor="accent1"/>
              </w:rPr>
            </w:pPr>
          </w:p>
        </w:tc>
      </w:tr>
      <w:tr w:rsidR="005E5DB9" w:rsidRPr="005E5DB9" w14:paraId="3E128574" w14:textId="77777777" w:rsidTr="0B2BB0B4">
        <w:tc>
          <w:tcPr>
            <w:tcW w:w="10173" w:type="dxa"/>
            <w:shd w:val="clear" w:color="auto" w:fill="auto"/>
          </w:tcPr>
          <w:p w14:paraId="0012672E" w14:textId="77777777" w:rsidR="000E2236" w:rsidRPr="005E5DB9" w:rsidRDefault="000E2236">
            <w:pPr>
              <w:spacing w:line="360" w:lineRule="auto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7117" w:type="dxa"/>
            <w:shd w:val="clear" w:color="auto" w:fill="auto"/>
          </w:tcPr>
          <w:p w14:paraId="5D0CED15" w14:textId="77777777" w:rsidR="000E2236" w:rsidRPr="005E5DB9" w:rsidRDefault="000E2236">
            <w:pPr>
              <w:spacing w:line="360" w:lineRule="auto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14:paraId="53F02043" w14:textId="77777777" w:rsidR="000E2236" w:rsidRPr="005E5DB9" w:rsidRDefault="000E2236">
            <w:pPr>
              <w:tabs>
                <w:tab w:val="right" w:leader="dot" w:pos="10143"/>
              </w:tabs>
              <w:spacing w:line="360" w:lineRule="auto"/>
              <w:jc w:val="center"/>
              <w:rPr>
                <w:color w:val="4472C4" w:themeColor="accent1"/>
              </w:rPr>
            </w:pPr>
          </w:p>
        </w:tc>
      </w:tr>
      <w:tr w:rsidR="005E5DB9" w:rsidRPr="005E5DB9" w14:paraId="1E0F0787" w14:textId="77777777" w:rsidTr="0B2BB0B4">
        <w:trPr>
          <w:trHeight w:val="485"/>
        </w:trPr>
        <w:tc>
          <w:tcPr>
            <w:tcW w:w="10173" w:type="dxa"/>
            <w:shd w:val="clear" w:color="auto" w:fill="auto"/>
          </w:tcPr>
          <w:p w14:paraId="6796882F" w14:textId="77777777" w:rsidR="000E2236" w:rsidRPr="005E5DB9" w:rsidRDefault="000E2236">
            <w:pPr>
              <w:tabs>
                <w:tab w:val="right" w:leader="dot" w:pos="10143"/>
              </w:tabs>
              <w:spacing w:line="360" w:lineRule="auto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7117" w:type="dxa"/>
            <w:shd w:val="clear" w:color="auto" w:fill="auto"/>
          </w:tcPr>
          <w:p w14:paraId="14F35323" w14:textId="77777777" w:rsidR="000E2236" w:rsidRPr="005E5DB9" w:rsidRDefault="000E2236">
            <w:pPr>
              <w:spacing w:line="360" w:lineRule="auto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14:paraId="55C913F2" w14:textId="77777777" w:rsidR="000E2236" w:rsidRPr="005E5DB9" w:rsidRDefault="000E2236">
            <w:pPr>
              <w:tabs>
                <w:tab w:val="right" w:leader="dot" w:pos="10143"/>
              </w:tabs>
              <w:spacing w:line="360" w:lineRule="auto"/>
              <w:jc w:val="center"/>
              <w:rPr>
                <w:color w:val="4472C4" w:themeColor="accent1"/>
              </w:rPr>
            </w:pPr>
          </w:p>
        </w:tc>
      </w:tr>
      <w:tr w:rsidR="005E5DB9" w:rsidRPr="005E5DB9" w14:paraId="3B5FF7EB" w14:textId="77777777" w:rsidTr="0B2BB0B4">
        <w:tc>
          <w:tcPr>
            <w:tcW w:w="10173" w:type="dxa"/>
            <w:shd w:val="clear" w:color="auto" w:fill="auto"/>
          </w:tcPr>
          <w:p w14:paraId="41A08D00" w14:textId="77777777" w:rsidR="000E2236" w:rsidRPr="005E5DB9" w:rsidRDefault="000E2236">
            <w:pPr>
              <w:tabs>
                <w:tab w:val="right" w:leader="dot" w:pos="10143"/>
              </w:tabs>
              <w:spacing w:line="360" w:lineRule="auto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7117" w:type="dxa"/>
            <w:shd w:val="clear" w:color="auto" w:fill="auto"/>
          </w:tcPr>
          <w:p w14:paraId="474E135D" w14:textId="77777777" w:rsidR="000E2236" w:rsidRPr="005E5DB9" w:rsidRDefault="000E2236">
            <w:pPr>
              <w:spacing w:line="360" w:lineRule="auto"/>
              <w:rPr>
                <w:rFonts w:ascii="Times New Roman" w:hAnsi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512" w:type="dxa"/>
            <w:shd w:val="clear" w:color="auto" w:fill="auto"/>
          </w:tcPr>
          <w:p w14:paraId="1949B2E0" w14:textId="77777777" w:rsidR="000E2236" w:rsidRPr="005E5DB9" w:rsidRDefault="000E2236">
            <w:pPr>
              <w:tabs>
                <w:tab w:val="right" w:leader="dot" w:pos="10143"/>
              </w:tabs>
              <w:spacing w:line="360" w:lineRule="auto"/>
              <w:jc w:val="center"/>
              <w:rPr>
                <w:color w:val="4472C4" w:themeColor="accent1"/>
              </w:rPr>
            </w:pPr>
          </w:p>
        </w:tc>
      </w:tr>
    </w:tbl>
    <w:p w14:paraId="6BB6C337" w14:textId="77777777" w:rsidR="00A41AE7" w:rsidRDefault="00A41AE7" w:rsidP="0B2BB0B4">
      <w:pPr>
        <w:spacing w:after="0" w:line="240" w:lineRule="auto"/>
        <w:rPr>
          <w:color w:val="4472C4" w:themeColor="accent1"/>
          <w:lang w:val="en-US"/>
        </w:rPr>
      </w:pPr>
    </w:p>
    <w:p w14:paraId="5D6C14CF" w14:textId="77777777" w:rsidR="00F87532" w:rsidRDefault="00F87532" w:rsidP="0B2BB0B4">
      <w:pPr>
        <w:spacing w:after="0" w:line="240" w:lineRule="auto"/>
        <w:rPr>
          <w:color w:val="4472C4" w:themeColor="accent1"/>
          <w:lang w:val="en-US"/>
        </w:rPr>
      </w:pPr>
    </w:p>
    <w:p w14:paraId="16671E8C" w14:textId="77777777" w:rsidR="00F87532" w:rsidRDefault="00F87532" w:rsidP="0B2BB0B4">
      <w:pPr>
        <w:spacing w:after="0" w:line="240" w:lineRule="auto"/>
        <w:rPr>
          <w:color w:val="4472C4" w:themeColor="accent1"/>
          <w:lang w:val="en-US"/>
        </w:rPr>
      </w:pPr>
    </w:p>
    <w:p w14:paraId="0D0B9011" w14:textId="77777777" w:rsidR="00F87532" w:rsidRDefault="00F87532" w:rsidP="0B2BB0B4">
      <w:pPr>
        <w:spacing w:after="0" w:line="240" w:lineRule="auto"/>
        <w:rPr>
          <w:color w:val="4472C4" w:themeColor="accent1"/>
          <w:lang w:val="en-US"/>
        </w:rPr>
      </w:pPr>
    </w:p>
    <w:p w14:paraId="0FA2A04A" w14:textId="77777777" w:rsidR="00F87532" w:rsidRPr="00F87532" w:rsidRDefault="00F87532" w:rsidP="0B2BB0B4">
      <w:pPr>
        <w:spacing w:after="0" w:line="240" w:lineRule="auto"/>
        <w:rPr>
          <w:color w:val="4472C4" w:themeColor="accent1"/>
          <w:lang w:val="en-US"/>
        </w:rPr>
      </w:pPr>
    </w:p>
    <w:p w14:paraId="6CEBEEA1" w14:textId="77777777" w:rsidR="000E2236" w:rsidRDefault="000E2236" w:rsidP="00AB31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22E75B9" w14:textId="77777777" w:rsidR="000E2236" w:rsidRDefault="000E2236" w:rsidP="00AB314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kern w:val="1"/>
          <w:sz w:val="24"/>
          <w:szCs w:val="24"/>
        </w:rPr>
      </w:pPr>
    </w:p>
    <w:p w14:paraId="3B670EF4" w14:textId="77777777" w:rsidR="000E2236" w:rsidRDefault="000E2236" w:rsidP="00AB314E">
      <w:pPr>
        <w:pStyle w:val="13"/>
        <w:spacing w:after="0" w:line="240" w:lineRule="auto"/>
        <w:ind w:left="76" w:right="-850"/>
        <w:rPr>
          <w:rFonts w:ascii="Times New Roman" w:hAnsi="Times New Roman"/>
          <w:b/>
          <w:sz w:val="24"/>
          <w:szCs w:val="24"/>
        </w:rPr>
      </w:pPr>
    </w:p>
    <w:p w14:paraId="7BB56AD2" w14:textId="77777777" w:rsidR="000E2236" w:rsidRDefault="0B2BB0B4" w:rsidP="0B2BB0B4">
      <w:pPr>
        <w:pStyle w:val="13"/>
        <w:numPr>
          <w:ilvl w:val="0"/>
          <w:numId w:val="3"/>
        </w:numPr>
        <w:spacing w:after="0" w:line="240" w:lineRule="auto"/>
        <w:ind w:left="720" w:right="-850" w:firstLine="0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0" w:name="_Toc1317410612"/>
      <w:bookmarkStart w:id="1" w:name="_Toc107821775"/>
      <w:r w:rsidRPr="0B2BB0B4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КОМПЛЕКС ОСНОВНЫХ ХАРАКТЕРИСТИК ДОПОЛНИТЕЛЬНОЙ ОБЩЕОБРАЗОВАТЕЛЬНОЙ ПРОГРАММЫ</w:t>
      </w:r>
      <w:bookmarkEnd w:id="0"/>
      <w:bookmarkEnd w:id="1"/>
    </w:p>
    <w:p w14:paraId="79D005BA" w14:textId="77777777" w:rsidR="000E2236" w:rsidRPr="00FD1E3E" w:rsidRDefault="0B2BB0B4" w:rsidP="00AB314E">
      <w:pPr>
        <w:pStyle w:val="2"/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" w:name="_Toc1415244427"/>
      <w:bookmarkStart w:id="3" w:name="_Toc107821776"/>
      <w:r w:rsidRPr="0B2BB0B4">
        <w:rPr>
          <w:rFonts w:ascii="Times New Roman" w:hAnsi="Times New Roman"/>
          <w:color w:val="auto"/>
          <w:sz w:val="28"/>
          <w:szCs w:val="28"/>
        </w:rPr>
        <w:t>Пояснительная записка</w:t>
      </w:r>
      <w:bookmarkEnd w:id="2"/>
      <w:bookmarkEnd w:id="3"/>
    </w:p>
    <w:p w14:paraId="3C78B21F" w14:textId="77777777" w:rsidR="000E2236" w:rsidRPr="00FD1E3E" w:rsidRDefault="000E2236" w:rsidP="00FD1E3E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Индивидуальная допо</w:t>
      </w:r>
      <w:r w:rsidR="00572770" w:rsidRPr="00FD1E3E">
        <w:rPr>
          <w:rFonts w:ascii="Times New Roman" w:hAnsi="Times New Roman"/>
          <w:sz w:val="28"/>
          <w:szCs w:val="24"/>
        </w:rPr>
        <w:t xml:space="preserve">лнительная общеобразовательная </w:t>
      </w:r>
      <w:r w:rsidRPr="00FD1E3E">
        <w:rPr>
          <w:rFonts w:ascii="Times New Roman" w:hAnsi="Times New Roman"/>
          <w:sz w:val="28"/>
          <w:szCs w:val="24"/>
        </w:rPr>
        <w:t>общер</w:t>
      </w:r>
      <w:r w:rsidR="00572770" w:rsidRPr="00FD1E3E">
        <w:rPr>
          <w:rFonts w:ascii="Times New Roman" w:hAnsi="Times New Roman"/>
          <w:sz w:val="28"/>
          <w:szCs w:val="24"/>
        </w:rPr>
        <w:t>азвивающая</w:t>
      </w:r>
      <w:r w:rsidRPr="00FD1E3E">
        <w:rPr>
          <w:rFonts w:ascii="Times New Roman" w:hAnsi="Times New Roman"/>
          <w:sz w:val="28"/>
          <w:szCs w:val="24"/>
        </w:rPr>
        <w:t xml:space="preserve"> программа «Пальчиковый театр» относится к художественной направленности. В настоящее время в педагогической практике, как и в других областях деятельности, идет активный поиск путей и методов, которые бы позволили раскрыть творческий потенциал каждого человека, предоставить возможность каждому развить свои творческие способности, проявить себя наиболее полно и эффективно. Театральная деятельность в дополнительном образовании – это творчество игры и представления, которая развивает гармоничную личность обучающегося и является составной часть эстетического обучения и воспитания. Театр имеет собственную образовательную силу, так как активно формирует эмоционально-ценностное отношение человека к миру, обществу, самому себе. Театральное искусство в системе эмоционально-художественных образов создает целую картину мира в единстве мысли и чувства, это вид творчества, постижение которого доступно детям с самого раннего возраста. </w:t>
      </w:r>
    </w:p>
    <w:p w14:paraId="7D562B58" w14:textId="77777777" w:rsidR="000E2236" w:rsidRPr="00FD1E3E" w:rsidRDefault="000E2236" w:rsidP="00FD1E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Пальчиковый театр располагает целым комплексом средств. Художественные образы – персонажи, оформление, слово и музыка – всё это вместе взятое, в силу образно – конкретного мышления младшего школьника, помогает ребёнку легче, ярче и правильнее понять содержание литературного произведения, влияет на развитие его художественного вкуса.</w:t>
      </w:r>
    </w:p>
    <w:p w14:paraId="6DC9D83C" w14:textId="77777777" w:rsidR="000E2236" w:rsidRPr="00FD1E3E" w:rsidRDefault="000E2236" w:rsidP="00FD1E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Младшие школьники очень впечатлительны и быстро поддаются эмоциональному воздействию спектакля. Они активно включаются в действие, отвечают на вопросы, задаваемые куклами, охотно выполняют их поручения.</w:t>
      </w:r>
    </w:p>
    <w:p w14:paraId="73796D01" w14:textId="77777777" w:rsidR="000E2236" w:rsidRPr="00FD1E3E" w:rsidRDefault="000E2236" w:rsidP="00FD1E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Значение кукольного театра подчёркивалось и изучалось в исследованиях Т. Н. </w:t>
      </w:r>
      <w:proofErr w:type="spellStart"/>
      <w:r w:rsidRPr="00FD1E3E">
        <w:rPr>
          <w:rFonts w:ascii="Times New Roman" w:hAnsi="Times New Roman"/>
          <w:sz w:val="28"/>
          <w:szCs w:val="24"/>
        </w:rPr>
        <w:t>Караманенко</w:t>
      </w:r>
      <w:proofErr w:type="spellEnd"/>
      <w:r w:rsidRPr="00FD1E3E">
        <w:rPr>
          <w:rFonts w:ascii="Times New Roman" w:hAnsi="Times New Roman"/>
          <w:sz w:val="28"/>
          <w:szCs w:val="24"/>
        </w:rPr>
        <w:t xml:space="preserve">, Ю. Г. </w:t>
      </w:r>
      <w:proofErr w:type="spellStart"/>
      <w:r w:rsidRPr="00FD1E3E">
        <w:rPr>
          <w:rFonts w:ascii="Times New Roman" w:hAnsi="Times New Roman"/>
          <w:sz w:val="28"/>
          <w:szCs w:val="24"/>
        </w:rPr>
        <w:t>Караманенко</w:t>
      </w:r>
      <w:proofErr w:type="spellEnd"/>
      <w:r w:rsidRPr="00FD1E3E">
        <w:rPr>
          <w:rFonts w:ascii="Times New Roman" w:hAnsi="Times New Roman"/>
          <w:sz w:val="28"/>
          <w:szCs w:val="24"/>
        </w:rPr>
        <w:t xml:space="preserve">, А.П. Усовой, Д. В. </w:t>
      </w:r>
      <w:proofErr w:type="spellStart"/>
      <w:r w:rsidRPr="00FD1E3E">
        <w:rPr>
          <w:rFonts w:ascii="Times New Roman" w:hAnsi="Times New Roman"/>
          <w:sz w:val="28"/>
          <w:szCs w:val="24"/>
        </w:rPr>
        <w:t>Менджерицкой</w:t>
      </w:r>
      <w:proofErr w:type="spellEnd"/>
      <w:r w:rsidRPr="00FD1E3E">
        <w:rPr>
          <w:rFonts w:ascii="Times New Roman" w:hAnsi="Times New Roman"/>
          <w:sz w:val="28"/>
          <w:szCs w:val="24"/>
        </w:rPr>
        <w:t>. Кукольный театр заключает в себе большие потенциальные возможности для всестороннего развития личности ребёнка.</w:t>
      </w:r>
    </w:p>
    <w:p w14:paraId="1457BF45" w14:textId="77777777" w:rsidR="000E2236" w:rsidRPr="00FD1E3E" w:rsidRDefault="000E2236" w:rsidP="00FD1E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Игра – основной вид деятельности младших школьников. Именно в игре развиваются разные стороны его личности, удовлетворяются многие интеллектуальные и эмоциональные потребности, формируется характер. Самый скромный ребёнок развивается и раскрывается во время игры с куклой, забывает об условностях, заявляет о себе, пробует, на что способен, начинает верить в себя. Постепенно в процессе занятий, он перестаёт бояться публики, учителей на уроках и превращается в прекрасного оратора. Со временем ребёнок начинает мыслить, думать, предлагать свои идеи. Важно поддерживать крупицы его творчества и помочь развить способности ребёнка. Поэтому кукольный театр – это стартовая дорожка для формирования успешности. Сами того не замечая, дети становятся раскрепощёнными, уверенными в себе.</w:t>
      </w:r>
    </w:p>
    <w:p w14:paraId="05516FF2" w14:textId="77777777" w:rsidR="000E2236" w:rsidRPr="00FD1E3E" w:rsidRDefault="000E2236" w:rsidP="00FD1E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lastRenderedPageBreak/>
        <w:t>Пальчиковый кукольный театр – это одно из эффективных средств развития речи детей. В процессе занятий сценической речью – укрепляется голосовой аппарат, развивается диафрагмальное дыхание. А в процессе занятий ритмопластикой – укрепляются двигательные способности детей, координация движений. Необходимость развития мелкой моторики пальцев рук давно признана специалистами как средство стимуляции речи.</w:t>
      </w:r>
    </w:p>
    <w:p w14:paraId="20403B08" w14:textId="77777777" w:rsidR="000E2236" w:rsidRPr="00FD1E3E" w:rsidRDefault="000E2236" w:rsidP="00FD1E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Всё это положительно влияет на общее состояние здоровья, стимулирует развитие речи, а также развивает у детей внимание, память, воображение, наблюдательность, дисциплинированность, повышает работоспособность, тонус коры головного мозга, повышает школьную мотивацию, обладает </w:t>
      </w:r>
      <w:proofErr w:type="spellStart"/>
      <w:r w:rsidRPr="00FD1E3E">
        <w:rPr>
          <w:rFonts w:ascii="Times New Roman" w:hAnsi="Times New Roman"/>
          <w:sz w:val="28"/>
          <w:szCs w:val="24"/>
        </w:rPr>
        <w:t>психокоррекционным</w:t>
      </w:r>
      <w:proofErr w:type="spellEnd"/>
      <w:r w:rsidRPr="00FD1E3E">
        <w:rPr>
          <w:rFonts w:ascii="Times New Roman" w:hAnsi="Times New Roman"/>
          <w:sz w:val="28"/>
          <w:szCs w:val="24"/>
        </w:rPr>
        <w:t xml:space="preserve"> и психотерапевтическим эффектом.</w:t>
      </w:r>
    </w:p>
    <w:p w14:paraId="5B256A83" w14:textId="77777777" w:rsidR="000E2236" w:rsidRPr="00FD1E3E" w:rsidRDefault="000E2236" w:rsidP="00FD1E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Программа позволяет реализовать актуальные в настоящее время компетентностный, </w:t>
      </w:r>
      <w:proofErr w:type="gramStart"/>
      <w:r w:rsidRPr="00FD1E3E">
        <w:rPr>
          <w:rFonts w:ascii="Times New Roman" w:hAnsi="Times New Roman"/>
          <w:sz w:val="28"/>
          <w:szCs w:val="24"/>
        </w:rPr>
        <w:t>личностно  ориентированный</w:t>
      </w:r>
      <w:proofErr w:type="gramEnd"/>
      <w:r w:rsidRPr="00FD1E3E">
        <w:rPr>
          <w:rFonts w:ascii="Times New Roman" w:hAnsi="Times New Roman"/>
          <w:sz w:val="28"/>
          <w:szCs w:val="24"/>
        </w:rPr>
        <w:t>,  деятельностный подходы. </w:t>
      </w:r>
    </w:p>
    <w:p w14:paraId="4573FDCE" w14:textId="77777777" w:rsidR="000E2236" w:rsidRPr="00FD1E3E" w:rsidRDefault="000E2236" w:rsidP="00FD1E3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4"/>
        </w:rPr>
      </w:pPr>
    </w:p>
    <w:p w14:paraId="0DDC95FD" w14:textId="77777777" w:rsidR="000E2236" w:rsidRPr="00FD1E3E" w:rsidRDefault="000E2236" w:rsidP="00FD1E3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b/>
          <w:sz w:val="28"/>
          <w:szCs w:val="24"/>
        </w:rPr>
        <w:t>Актуальность.</w:t>
      </w:r>
    </w:p>
    <w:p w14:paraId="6272CFB1" w14:textId="77777777" w:rsidR="000E2236" w:rsidRPr="00FD1E3E" w:rsidRDefault="000E2236" w:rsidP="00FD1E3E">
      <w:pPr>
        <w:shd w:val="clear" w:color="auto" w:fill="FFFFFF"/>
        <w:spacing w:after="0" w:line="240" w:lineRule="auto"/>
        <w:ind w:firstLine="567"/>
        <w:jc w:val="both"/>
        <w:rPr>
          <w:sz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Актуальность программы обусловлена тем, что пальчиковый театр очень доступная форма нравственного и эстетического воспитания подрастающего поколения. Он играет большую роль в формировании личности ребёнка, доставляет много радости, привлекает своей яркостью, красочностью, динамикой, благотворно воздействует на зрителей. Еще данная программа актуальна тем, что направленна на работу не только с детьми 1-2 классов, но и дети с ОВЗ. </w:t>
      </w:r>
    </w:p>
    <w:p w14:paraId="6996AFC3" w14:textId="77777777" w:rsidR="000E2236" w:rsidRPr="00FD1E3E" w:rsidRDefault="000E2236" w:rsidP="00FD1E3E">
      <w:pPr>
        <w:pStyle w:val="16"/>
        <w:spacing w:before="0" w:after="0" w:line="240" w:lineRule="auto"/>
        <w:ind w:firstLine="284"/>
        <w:jc w:val="both"/>
        <w:rPr>
          <w:sz w:val="28"/>
        </w:rPr>
      </w:pPr>
    </w:p>
    <w:p w14:paraId="54E1AC59" w14:textId="77777777" w:rsidR="000E2236" w:rsidRPr="00FD1E3E" w:rsidRDefault="000E2236" w:rsidP="00FD1E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993" w:firstLine="709"/>
        <w:jc w:val="both"/>
        <w:rPr>
          <w:bCs/>
          <w:iCs/>
          <w:sz w:val="24"/>
        </w:rPr>
      </w:pPr>
      <w:r w:rsidRPr="00FD1E3E">
        <w:rPr>
          <w:rFonts w:ascii="Times New Roman" w:hAnsi="Times New Roman"/>
          <w:b/>
          <w:sz w:val="28"/>
          <w:szCs w:val="24"/>
        </w:rPr>
        <w:t xml:space="preserve">Отличительные особенности программы </w:t>
      </w:r>
    </w:p>
    <w:p w14:paraId="709DAA5F" w14:textId="77777777" w:rsidR="000E2236" w:rsidRPr="00FD1E3E" w:rsidRDefault="0B2BB0B4" w:rsidP="0B2BB0B4">
      <w:pPr>
        <w:pStyle w:val="Default"/>
        <w:spacing w:line="240" w:lineRule="auto"/>
        <w:ind w:right="-1" w:firstLine="708"/>
        <w:jc w:val="both"/>
        <w:rPr>
          <w:rFonts w:eastAsia="Times New Roman"/>
          <w:sz w:val="28"/>
          <w:szCs w:val="28"/>
        </w:rPr>
      </w:pPr>
      <w:r w:rsidRPr="0B2BB0B4">
        <w:rPr>
          <w:rFonts w:eastAsia="Times New Roman"/>
          <w:sz w:val="28"/>
          <w:szCs w:val="28"/>
        </w:rPr>
        <w:t>Отличительными особенностями программы является целенаправленная деятельность по обучению навыкам художественно-эстетической, творческой, коммуникативной и социальной деятельности детей с нормой и ОВЗ.</w:t>
      </w:r>
    </w:p>
    <w:p w14:paraId="6B9DE8C2" w14:textId="77777777" w:rsidR="000E2236" w:rsidRPr="00FD1E3E" w:rsidRDefault="0B2BB0B4" w:rsidP="0B2BB0B4">
      <w:pPr>
        <w:pStyle w:val="Default"/>
        <w:spacing w:line="240" w:lineRule="auto"/>
        <w:ind w:right="-1" w:firstLine="708"/>
        <w:jc w:val="both"/>
        <w:rPr>
          <w:rFonts w:eastAsia="Times New Roman"/>
          <w:b/>
          <w:bCs/>
          <w:sz w:val="28"/>
          <w:szCs w:val="28"/>
        </w:rPr>
      </w:pPr>
      <w:r w:rsidRPr="0B2BB0B4">
        <w:rPr>
          <w:rFonts w:eastAsia="Times New Roman"/>
          <w:sz w:val="28"/>
          <w:szCs w:val="28"/>
        </w:rPr>
        <w:t>Дети подражательны, не самостоятельны, творчество проявляется незначительно. Дети повторяют за педагогом, за другими детьми рассказ, рисунок, образ. Данная программа направлена на развитие у детей самостоятельности в художественном творчестве, активности. Дети учатся создавать образ куклы, наделять её определёнными чертами характера, придумывать с ней свои игры, сказки, рассказы, сценарии, по-своему передавать сценический образ и самое главное, что недостаточно развито в младшем школьном возрасте – это развитие речи. В коммуникативной деятельности дети высказывают свое собственное мнение: «Я считаю», «Я полагаю». Важно научить ребенка думать, размышлять, не бояться высказывать собственное мнение, отличное от мнения других.</w:t>
      </w:r>
    </w:p>
    <w:p w14:paraId="23F74A32" w14:textId="77777777" w:rsidR="000E2236" w:rsidRPr="00FD1E3E" w:rsidRDefault="0B2BB0B4" w:rsidP="0B2BB0B4">
      <w:pPr>
        <w:pStyle w:val="Default"/>
        <w:spacing w:line="240" w:lineRule="auto"/>
        <w:ind w:right="-1" w:firstLine="708"/>
        <w:jc w:val="both"/>
        <w:rPr>
          <w:rFonts w:eastAsia="Times New Roman"/>
          <w:b/>
          <w:bCs/>
          <w:sz w:val="28"/>
          <w:szCs w:val="28"/>
        </w:rPr>
      </w:pPr>
      <w:r w:rsidRPr="0B2BB0B4">
        <w:rPr>
          <w:rFonts w:eastAsia="Times New Roman"/>
          <w:b/>
          <w:bCs/>
          <w:sz w:val="28"/>
          <w:szCs w:val="28"/>
        </w:rPr>
        <w:t>Адресат программы:</w:t>
      </w:r>
    </w:p>
    <w:p w14:paraId="60E63368" w14:textId="77777777" w:rsidR="00572770" w:rsidRPr="00FD1E3E" w:rsidRDefault="0B2BB0B4" w:rsidP="0B2BB0B4">
      <w:pPr>
        <w:pStyle w:val="Default"/>
        <w:spacing w:line="240" w:lineRule="auto"/>
        <w:ind w:right="-1" w:firstLine="708"/>
        <w:jc w:val="both"/>
        <w:rPr>
          <w:rFonts w:eastAsia="Times New Roman"/>
          <w:sz w:val="28"/>
          <w:szCs w:val="28"/>
        </w:rPr>
      </w:pPr>
      <w:proofErr w:type="gramStart"/>
      <w:r w:rsidRPr="0B2BB0B4">
        <w:rPr>
          <w:rFonts w:eastAsia="Times New Roman"/>
          <w:sz w:val="28"/>
          <w:szCs w:val="28"/>
        </w:rPr>
        <w:t>Программа  адресована</w:t>
      </w:r>
      <w:proofErr w:type="gramEnd"/>
      <w:r w:rsidRPr="0B2BB0B4">
        <w:rPr>
          <w:rFonts w:eastAsia="Times New Roman"/>
          <w:sz w:val="28"/>
          <w:szCs w:val="28"/>
        </w:rPr>
        <w:t xml:space="preserve"> обучающимся 8-9 лет </w:t>
      </w:r>
    </w:p>
    <w:p w14:paraId="7A4F156A" w14:textId="77777777" w:rsidR="000E2236" w:rsidRPr="00FD1E3E" w:rsidRDefault="0B2BB0B4" w:rsidP="0B2BB0B4">
      <w:pPr>
        <w:pStyle w:val="Default"/>
        <w:spacing w:line="240" w:lineRule="auto"/>
        <w:ind w:right="-1" w:firstLine="708"/>
        <w:jc w:val="both"/>
        <w:rPr>
          <w:rFonts w:eastAsia="Times New Roman"/>
          <w:sz w:val="28"/>
          <w:szCs w:val="28"/>
        </w:rPr>
      </w:pPr>
      <w:r w:rsidRPr="0B2BB0B4">
        <w:rPr>
          <w:rFonts w:eastAsia="Times New Roman"/>
          <w:b/>
          <w:bCs/>
          <w:sz w:val="28"/>
          <w:szCs w:val="28"/>
        </w:rPr>
        <w:t>Объём программы: 36</w:t>
      </w:r>
      <w:r w:rsidRPr="0B2BB0B4">
        <w:rPr>
          <w:rFonts w:eastAsia="Times New Roman"/>
          <w:sz w:val="28"/>
          <w:szCs w:val="28"/>
        </w:rPr>
        <w:t xml:space="preserve"> часов.</w:t>
      </w:r>
    </w:p>
    <w:p w14:paraId="46F56E48" w14:textId="77777777" w:rsidR="000E2236" w:rsidRPr="00FD1E3E" w:rsidRDefault="000E2236" w:rsidP="0B2BB0B4">
      <w:pPr>
        <w:pStyle w:val="Default"/>
        <w:spacing w:line="240" w:lineRule="auto"/>
        <w:ind w:right="-1" w:firstLine="708"/>
        <w:jc w:val="both"/>
        <w:rPr>
          <w:rFonts w:eastAsia="Times New Roman"/>
          <w:sz w:val="28"/>
          <w:szCs w:val="28"/>
        </w:rPr>
      </w:pPr>
    </w:p>
    <w:p w14:paraId="509493DA" w14:textId="77777777" w:rsidR="000E2236" w:rsidRPr="00FD1E3E" w:rsidRDefault="0B2BB0B4" w:rsidP="0B2BB0B4">
      <w:pPr>
        <w:pStyle w:val="Default"/>
        <w:spacing w:line="240" w:lineRule="auto"/>
        <w:ind w:right="-1" w:firstLine="708"/>
        <w:jc w:val="both"/>
        <w:rPr>
          <w:rFonts w:eastAsia="Times New Roman"/>
          <w:b/>
          <w:bCs/>
          <w:sz w:val="28"/>
          <w:szCs w:val="28"/>
        </w:rPr>
      </w:pPr>
      <w:r w:rsidRPr="0B2BB0B4">
        <w:rPr>
          <w:rFonts w:eastAsia="Times New Roman"/>
          <w:b/>
          <w:bCs/>
          <w:sz w:val="28"/>
          <w:szCs w:val="28"/>
        </w:rPr>
        <w:t>Формы обучения и виды занятий по программе</w:t>
      </w:r>
    </w:p>
    <w:p w14:paraId="6EF8E7E9" w14:textId="77777777" w:rsidR="000E2236" w:rsidRPr="00FD1E3E" w:rsidRDefault="0B2BB0B4" w:rsidP="0B2BB0B4">
      <w:pPr>
        <w:pStyle w:val="Default"/>
        <w:spacing w:line="240" w:lineRule="auto"/>
        <w:ind w:right="-1" w:firstLine="708"/>
        <w:jc w:val="both"/>
        <w:rPr>
          <w:rFonts w:eastAsia="Times New Roman"/>
          <w:sz w:val="28"/>
          <w:szCs w:val="28"/>
        </w:rPr>
      </w:pPr>
      <w:r w:rsidRPr="0B2BB0B4">
        <w:rPr>
          <w:rFonts w:eastAsia="Times New Roman"/>
          <w:b/>
          <w:bCs/>
          <w:sz w:val="28"/>
          <w:szCs w:val="28"/>
        </w:rPr>
        <w:t>Формы обучения</w:t>
      </w:r>
      <w:r w:rsidRPr="0B2BB0B4">
        <w:rPr>
          <w:rFonts w:eastAsia="Times New Roman"/>
          <w:sz w:val="28"/>
          <w:szCs w:val="28"/>
        </w:rPr>
        <w:t>: беседа, игра, сюжетно-ролевая игра, игра-тренинг, комбинированное занятие, групповое, практическое занятие, просмотр видеоматериалов, круглый стол, проектная деятельность, творческая мастерская, репетиция, спектакль.</w:t>
      </w:r>
    </w:p>
    <w:p w14:paraId="5DE5CE0E" w14:textId="77777777" w:rsidR="000E2236" w:rsidRPr="00FD1E3E" w:rsidRDefault="000E2236" w:rsidP="0B2BB0B4">
      <w:pPr>
        <w:pStyle w:val="Default"/>
        <w:spacing w:line="240" w:lineRule="auto"/>
        <w:ind w:right="-1" w:firstLine="708"/>
        <w:jc w:val="both"/>
        <w:rPr>
          <w:rFonts w:eastAsia="Times New Roman"/>
          <w:sz w:val="28"/>
          <w:szCs w:val="28"/>
        </w:rPr>
      </w:pPr>
    </w:p>
    <w:p w14:paraId="541EC507" w14:textId="77777777" w:rsidR="000E2236" w:rsidRPr="00FD1E3E" w:rsidRDefault="0B2BB0B4" w:rsidP="0B2BB0B4">
      <w:pPr>
        <w:pStyle w:val="Default"/>
        <w:spacing w:line="240" w:lineRule="auto"/>
        <w:ind w:right="-1" w:firstLine="708"/>
        <w:jc w:val="both"/>
        <w:rPr>
          <w:rFonts w:eastAsia="Times New Roman"/>
          <w:b/>
          <w:bCs/>
          <w:sz w:val="28"/>
          <w:szCs w:val="28"/>
        </w:rPr>
      </w:pPr>
      <w:r w:rsidRPr="0B2BB0B4">
        <w:rPr>
          <w:rFonts w:eastAsia="Times New Roman"/>
          <w:b/>
          <w:bCs/>
          <w:sz w:val="28"/>
          <w:szCs w:val="28"/>
        </w:rPr>
        <w:t>Срок освоения программы</w:t>
      </w:r>
    </w:p>
    <w:p w14:paraId="3B79847F" w14:textId="77777777" w:rsidR="000E2236" w:rsidRPr="00FD1E3E" w:rsidRDefault="0B2BB0B4" w:rsidP="0B2BB0B4">
      <w:pPr>
        <w:pStyle w:val="Default"/>
        <w:spacing w:line="240" w:lineRule="auto"/>
        <w:ind w:right="-1" w:firstLine="708"/>
        <w:jc w:val="both"/>
        <w:rPr>
          <w:rFonts w:eastAsia="Times New Roman"/>
          <w:sz w:val="28"/>
          <w:szCs w:val="28"/>
        </w:rPr>
      </w:pPr>
      <w:r w:rsidRPr="0B2BB0B4">
        <w:rPr>
          <w:rFonts w:eastAsia="Times New Roman"/>
          <w:sz w:val="28"/>
          <w:szCs w:val="28"/>
        </w:rPr>
        <w:t>Программа «Пальчиковый театр»  рассчитана на 1 год обучения.</w:t>
      </w:r>
    </w:p>
    <w:p w14:paraId="3FDCC5A4" w14:textId="77777777" w:rsidR="000E2236" w:rsidRPr="00FD1E3E" w:rsidRDefault="000E2236" w:rsidP="0B2BB0B4">
      <w:pPr>
        <w:pStyle w:val="Default"/>
        <w:spacing w:line="240" w:lineRule="auto"/>
        <w:ind w:right="-1" w:firstLine="708"/>
        <w:jc w:val="both"/>
        <w:rPr>
          <w:rFonts w:eastAsia="Times New Roman"/>
          <w:sz w:val="28"/>
          <w:szCs w:val="28"/>
        </w:rPr>
      </w:pPr>
    </w:p>
    <w:p w14:paraId="139705B0" w14:textId="77777777" w:rsidR="000E2236" w:rsidRPr="00FD1E3E" w:rsidRDefault="0B2BB0B4" w:rsidP="0B2BB0B4">
      <w:pPr>
        <w:pStyle w:val="Default"/>
        <w:spacing w:line="240" w:lineRule="auto"/>
        <w:ind w:right="-1" w:firstLine="708"/>
        <w:jc w:val="both"/>
        <w:rPr>
          <w:rFonts w:eastAsia="Times New Roman"/>
          <w:b/>
          <w:bCs/>
          <w:sz w:val="28"/>
          <w:szCs w:val="28"/>
        </w:rPr>
      </w:pPr>
      <w:r w:rsidRPr="0B2BB0B4">
        <w:rPr>
          <w:rFonts w:eastAsia="Times New Roman"/>
          <w:b/>
          <w:bCs/>
          <w:sz w:val="28"/>
          <w:szCs w:val="28"/>
        </w:rPr>
        <w:t>Режим занятий</w:t>
      </w:r>
    </w:p>
    <w:p w14:paraId="23C1F400" w14:textId="77777777" w:rsidR="00572770" w:rsidRPr="00FD1E3E" w:rsidRDefault="0B2BB0B4" w:rsidP="0B2BB0B4">
      <w:pPr>
        <w:pStyle w:val="Default"/>
        <w:spacing w:line="240" w:lineRule="auto"/>
        <w:ind w:right="-1" w:firstLine="708"/>
        <w:jc w:val="both"/>
        <w:rPr>
          <w:rFonts w:eastAsia="Times New Roman"/>
          <w:b/>
          <w:bCs/>
          <w:sz w:val="28"/>
          <w:szCs w:val="28"/>
        </w:rPr>
      </w:pPr>
      <w:r w:rsidRPr="0B2BB0B4">
        <w:rPr>
          <w:rFonts w:eastAsia="Times New Roman"/>
          <w:sz w:val="28"/>
          <w:szCs w:val="28"/>
        </w:rPr>
        <w:t>Программа  обучения  рассчитана на 36 часов: одно занятие в неделю.</w:t>
      </w:r>
    </w:p>
    <w:p w14:paraId="62BA6D47" w14:textId="77777777" w:rsidR="0049097F" w:rsidRDefault="0049097F" w:rsidP="00AB314E">
      <w:pPr>
        <w:spacing w:before="100" w:after="0" w:line="240" w:lineRule="auto"/>
        <w:ind w:right="-1" w:firstLine="284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24FF2F5C" w14:textId="77777777" w:rsidR="000E2236" w:rsidRPr="00FD1E3E" w:rsidRDefault="0B2BB0B4" w:rsidP="00AB314E">
      <w:pPr>
        <w:pStyle w:val="2"/>
        <w:spacing w:line="240" w:lineRule="auto"/>
        <w:jc w:val="center"/>
        <w:rPr>
          <w:rFonts w:ascii="Times New Roman" w:eastAsia="Times New Roman" w:hAnsi="Times New Roman"/>
          <w:color w:val="auto"/>
          <w:sz w:val="28"/>
          <w:szCs w:val="28"/>
        </w:rPr>
      </w:pPr>
      <w:bookmarkStart w:id="4" w:name="_Toc565652317"/>
      <w:bookmarkStart w:id="5" w:name="_Toc107821777"/>
      <w:r w:rsidRPr="0B2BB0B4">
        <w:rPr>
          <w:rFonts w:ascii="Times New Roman" w:eastAsia="Times New Roman" w:hAnsi="Times New Roman"/>
          <w:color w:val="auto"/>
          <w:sz w:val="28"/>
          <w:szCs w:val="28"/>
        </w:rPr>
        <w:t>1.2   Цель и задачи программы</w:t>
      </w:r>
      <w:bookmarkEnd w:id="4"/>
      <w:bookmarkEnd w:id="5"/>
    </w:p>
    <w:p w14:paraId="6CC8ABD8" w14:textId="77777777" w:rsidR="00572770" w:rsidRPr="00FD1E3E" w:rsidRDefault="77726FAE" w:rsidP="00FD1E3E">
      <w:pPr>
        <w:spacing w:line="240" w:lineRule="auto"/>
        <w:ind w:firstLine="284"/>
        <w:jc w:val="both"/>
        <w:rPr>
          <w:rFonts w:ascii="Times New Roman" w:eastAsia="Times New Roman" w:hAnsi="Times New Roman"/>
          <w:b/>
          <w:bCs/>
          <w:color w:val="000000"/>
          <w:sz w:val="28"/>
          <w:szCs w:val="24"/>
        </w:rPr>
      </w:pPr>
      <w:r w:rsidRPr="00FD1E3E">
        <w:rPr>
          <w:rFonts w:ascii="Times New Roman" w:eastAsia="Times New Roman" w:hAnsi="Times New Roman"/>
          <w:b/>
          <w:bCs/>
          <w:color w:val="000000" w:themeColor="text1"/>
          <w:sz w:val="28"/>
          <w:szCs w:val="24"/>
        </w:rPr>
        <w:t>Цель программы</w:t>
      </w:r>
      <w:r w:rsidRPr="00FD1E3E"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 – развитие индивидуальных творческих способностей детей посредством пальчикового кукольного театра. И включение детей с ОВЗ в коммуникацию и творческую деятельность. </w:t>
      </w:r>
    </w:p>
    <w:p w14:paraId="69756BFC" w14:textId="77777777" w:rsidR="000E2236" w:rsidRPr="00FD1E3E" w:rsidRDefault="77726FAE" w:rsidP="00FD1E3E">
      <w:pPr>
        <w:spacing w:line="240" w:lineRule="auto"/>
        <w:ind w:firstLine="284"/>
        <w:jc w:val="both"/>
        <w:rPr>
          <w:rFonts w:ascii="Times New Roman" w:eastAsia="Times New Roman" w:hAnsi="Times New Roman"/>
          <w:i/>
          <w:iCs/>
          <w:color w:val="000000"/>
          <w:sz w:val="28"/>
          <w:szCs w:val="24"/>
        </w:rPr>
      </w:pPr>
      <w:r w:rsidRPr="00FD1E3E">
        <w:rPr>
          <w:rFonts w:ascii="Times New Roman" w:eastAsia="Times New Roman" w:hAnsi="Times New Roman"/>
          <w:b/>
          <w:bCs/>
          <w:color w:val="000000" w:themeColor="text1"/>
          <w:sz w:val="28"/>
          <w:szCs w:val="24"/>
        </w:rPr>
        <w:t>Задачи программы:</w:t>
      </w:r>
    </w:p>
    <w:p w14:paraId="58BC9FC0" w14:textId="77777777" w:rsidR="000E2236" w:rsidRPr="00FD1E3E" w:rsidRDefault="77726FAE" w:rsidP="00FD1E3E">
      <w:p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FD1E3E">
        <w:rPr>
          <w:rFonts w:ascii="Times New Roman" w:eastAsia="Times New Roman" w:hAnsi="Times New Roman"/>
          <w:i/>
          <w:iCs/>
          <w:color w:val="000000" w:themeColor="text1"/>
          <w:sz w:val="28"/>
          <w:szCs w:val="24"/>
        </w:rPr>
        <w:t>Образовательные:</w:t>
      </w:r>
    </w:p>
    <w:p w14:paraId="57497698" w14:textId="77777777" w:rsidR="000E2236" w:rsidRPr="00FD1E3E" w:rsidRDefault="77726FAE" w:rsidP="00FD1E3E">
      <w:p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FD1E3E">
        <w:rPr>
          <w:rFonts w:ascii="Times New Roman" w:eastAsia="Times New Roman" w:hAnsi="Times New Roman"/>
          <w:color w:val="000000" w:themeColor="text1"/>
          <w:sz w:val="28"/>
          <w:szCs w:val="24"/>
        </w:rPr>
        <w:t>- знакомство детей с различными видами театра (кукольный, драматический, оперный, театр балета, музыкальной комедии);</w:t>
      </w:r>
    </w:p>
    <w:p w14:paraId="38578A00" w14:textId="77777777" w:rsidR="000E2236" w:rsidRPr="00FD1E3E" w:rsidRDefault="77726FAE" w:rsidP="00FD1E3E">
      <w:pPr>
        <w:spacing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4"/>
        </w:rPr>
      </w:pPr>
      <w:r w:rsidRPr="00FD1E3E">
        <w:rPr>
          <w:rFonts w:ascii="Times New Roman" w:eastAsia="Times New Roman" w:hAnsi="Times New Roman"/>
          <w:color w:val="000000" w:themeColor="text1"/>
          <w:sz w:val="28"/>
          <w:szCs w:val="24"/>
        </w:rPr>
        <w:t>-формировать индивидуальный  стиль пальчиковой куклы.</w:t>
      </w:r>
    </w:p>
    <w:p w14:paraId="1155E13E" w14:textId="77777777" w:rsidR="000E2236" w:rsidRPr="00FD1E3E" w:rsidRDefault="77726FAE" w:rsidP="00FD1E3E">
      <w:p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FD1E3E">
        <w:rPr>
          <w:rFonts w:ascii="Times New Roman" w:eastAsia="Times New Roman" w:hAnsi="Times New Roman"/>
          <w:i/>
          <w:iCs/>
          <w:color w:val="000000" w:themeColor="text1"/>
          <w:sz w:val="28"/>
          <w:szCs w:val="24"/>
        </w:rPr>
        <w:t xml:space="preserve">  Воспитывающие:</w:t>
      </w:r>
    </w:p>
    <w:p w14:paraId="26AEC6B1" w14:textId="77777777" w:rsidR="000E2236" w:rsidRPr="00FD1E3E" w:rsidRDefault="77726FAE" w:rsidP="00FD1E3E">
      <w:p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FD1E3E"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-воспитывать личностно-значимые, коммуникативные качества </w:t>
      </w:r>
      <w:proofErr w:type="gramStart"/>
      <w:r w:rsidRPr="00FD1E3E">
        <w:rPr>
          <w:rFonts w:ascii="Times New Roman" w:eastAsia="Times New Roman" w:hAnsi="Times New Roman"/>
          <w:color w:val="000000" w:themeColor="text1"/>
          <w:sz w:val="28"/>
          <w:szCs w:val="24"/>
        </w:rPr>
        <w:t>обучающихся  через</w:t>
      </w:r>
      <w:proofErr w:type="gramEnd"/>
      <w:r w:rsidRPr="00FD1E3E">
        <w:rPr>
          <w:rFonts w:ascii="Times New Roman" w:eastAsia="Times New Roman" w:hAnsi="Times New Roman"/>
          <w:color w:val="000000" w:themeColor="text1"/>
          <w:sz w:val="28"/>
          <w:szCs w:val="24"/>
        </w:rPr>
        <w:t xml:space="preserve"> общение в коллективе;</w:t>
      </w:r>
    </w:p>
    <w:p w14:paraId="1A092C80" w14:textId="77777777" w:rsidR="000E2236" w:rsidRPr="00FD1E3E" w:rsidRDefault="77726FAE" w:rsidP="00FD1E3E">
      <w:p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FD1E3E">
        <w:rPr>
          <w:rFonts w:ascii="Times New Roman" w:eastAsia="Times New Roman" w:hAnsi="Times New Roman"/>
          <w:color w:val="000000" w:themeColor="text1"/>
          <w:sz w:val="28"/>
          <w:szCs w:val="24"/>
        </w:rPr>
        <w:t>- воспитывать художественно-эстетический вкус, аккуратность, а также способствовать приобретению инструкторского опыта;</w:t>
      </w:r>
    </w:p>
    <w:p w14:paraId="6CFCE6D1" w14:textId="77777777" w:rsidR="000E2236" w:rsidRPr="00FD1E3E" w:rsidRDefault="77726FAE" w:rsidP="00FD1E3E">
      <w:pPr>
        <w:spacing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4"/>
        </w:rPr>
      </w:pPr>
      <w:r w:rsidRPr="00FD1E3E">
        <w:rPr>
          <w:rFonts w:ascii="Times New Roman" w:eastAsia="Times New Roman" w:hAnsi="Times New Roman"/>
          <w:color w:val="000000" w:themeColor="text1"/>
          <w:sz w:val="28"/>
          <w:szCs w:val="24"/>
        </w:rPr>
        <w:t>- формировать у обучающихся положительное отношение к труду и творчеству.</w:t>
      </w:r>
    </w:p>
    <w:p w14:paraId="3D2FC23B" w14:textId="77777777" w:rsidR="000E2236" w:rsidRPr="00FD1E3E" w:rsidRDefault="77726FAE" w:rsidP="00FD1E3E">
      <w:p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FD1E3E">
        <w:rPr>
          <w:rFonts w:ascii="Times New Roman" w:eastAsia="Times New Roman" w:hAnsi="Times New Roman"/>
          <w:i/>
          <w:iCs/>
          <w:color w:val="000000" w:themeColor="text1"/>
          <w:sz w:val="28"/>
          <w:szCs w:val="24"/>
        </w:rPr>
        <w:t>Развивающие:</w:t>
      </w:r>
      <w:r w:rsidR="000E2236" w:rsidRPr="00FD1E3E">
        <w:rPr>
          <w:sz w:val="24"/>
        </w:rPr>
        <w:br/>
      </w:r>
      <w:r w:rsidRPr="00FD1E3E">
        <w:rPr>
          <w:rFonts w:ascii="Times New Roman" w:eastAsia="Times New Roman" w:hAnsi="Times New Roman"/>
          <w:color w:val="000000" w:themeColor="text1"/>
          <w:sz w:val="28"/>
          <w:szCs w:val="24"/>
        </w:rPr>
        <w:t> - развивать  совершенствование артистических навыков детей в плане переживания и воплощения образа, моделирование навыков социального поведения в заданных условиях;</w:t>
      </w:r>
    </w:p>
    <w:p w14:paraId="6C3B3742" w14:textId="77777777" w:rsidR="000E2236" w:rsidRPr="00FD1E3E" w:rsidRDefault="77726FAE" w:rsidP="00FD1E3E">
      <w:p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FD1E3E">
        <w:rPr>
          <w:rFonts w:ascii="Times New Roman" w:eastAsia="Times New Roman" w:hAnsi="Times New Roman"/>
          <w:color w:val="000000" w:themeColor="text1"/>
          <w:sz w:val="28"/>
          <w:szCs w:val="24"/>
        </w:rPr>
        <w:t>- развитие речевой культуры и коммуникативных навыков общения;</w:t>
      </w:r>
    </w:p>
    <w:p w14:paraId="36C3D969" w14:textId="77777777" w:rsidR="000E2236" w:rsidRPr="00FD1E3E" w:rsidRDefault="77726FAE" w:rsidP="00FD1E3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4"/>
        </w:rPr>
      </w:pPr>
      <w:r w:rsidRPr="00FD1E3E">
        <w:rPr>
          <w:rFonts w:ascii="Times New Roman" w:eastAsia="Times New Roman" w:hAnsi="Times New Roman"/>
          <w:color w:val="000000" w:themeColor="text1"/>
          <w:sz w:val="28"/>
          <w:szCs w:val="24"/>
        </w:rPr>
        <w:lastRenderedPageBreak/>
        <w:t>- активизировать  образное мышление  и творческий поиск   обучающегося посредством освоения различных технологий изготовления куклы.</w:t>
      </w:r>
    </w:p>
    <w:p w14:paraId="1278637E" w14:textId="77777777" w:rsidR="00572770" w:rsidRPr="00FD1E3E" w:rsidRDefault="00572770" w:rsidP="00FD1E3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</w:p>
    <w:p w14:paraId="2F8DA427" w14:textId="77777777" w:rsidR="005E5DB9" w:rsidRPr="00FD1E3E" w:rsidRDefault="005E5DB9" w:rsidP="005E5DB9">
      <w:pPr>
        <w:spacing w:line="240" w:lineRule="auto"/>
        <w:jc w:val="center"/>
        <w:rPr>
          <w:b/>
          <w:sz w:val="24"/>
        </w:rPr>
      </w:pPr>
      <w:r w:rsidRPr="00FD1E3E">
        <w:rPr>
          <w:rFonts w:ascii="Times New Roman" w:hAnsi="Times New Roman"/>
          <w:b/>
          <w:sz w:val="28"/>
          <w:szCs w:val="24"/>
        </w:rPr>
        <w:t>Учебный план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605"/>
        <w:gridCol w:w="5244"/>
        <w:gridCol w:w="1700"/>
        <w:gridCol w:w="1276"/>
        <w:gridCol w:w="994"/>
      </w:tblGrid>
      <w:tr w:rsidR="005E5DB9" w14:paraId="7CFB95A8" w14:textId="77777777" w:rsidTr="00EC6131"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F3BAA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№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0DE3E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AE989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14:paraId="50BDEDBB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60B48" w14:textId="77777777" w:rsidR="005E5DB9" w:rsidRDefault="005E5DB9" w:rsidP="00EC6131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</w:tr>
      <w:tr w:rsidR="005E5DB9" w14:paraId="22E287A8" w14:textId="77777777" w:rsidTr="00EC6131"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93954" w14:textId="77777777" w:rsidR="005E5DB9" w:rsidRDefault="005E5DB9" w:rsidP="00EC6131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5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9298D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BDE7D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33A34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C99BC" w14:textId="77777777" w:rsidR="005E5DB9" w:rsidRDefault="005E5DB9" w:rsidP="00EC6131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</w:tr>
      <w:tr w:rsidR="005E5DB9" w14:paraId="2E1C7682" w14:textId="77777777" w:rsidTr="00EC6131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B0102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2A6C7" w14:textId="77777777" w:rsidR="005E5DB9" w:rsidRDefault="005E5DB9" w:rsidP="00EC61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52691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54F55" w14:textId="77777777" w:rsidR="005E5DB9" w:rsidRDefault="005E5DB9" w:rsidP="00EC61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154BB" w14:textId="77777777" w:rsidR="005E5DB9" w:rsidRDefault="005E5DB9" w:rsidP="00EC613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5E5DB9" w14:paraId="6A5820FA" w14:textId="77777777" w:rsidTr="00EC6131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B1446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579FF" w14:textId="77777777" w:rsidR="005E5DB9" w:rsidRDefault="005E5DB9" w:rsidP="00EC61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Сценическая речь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63129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8BFBF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0D1A9" w14:textId="77777777" w:rsidR="005E5DB9" w:rsidRDefault="005E5DB9" w:rsidP="00EC6131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E5DB9" w14:paraId="5A35E601" w14:textId="77777777" w:rsidTr="00EC6131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5F5D4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4AC24" w14:textId="77777777" w:rsidR="005E5DB9" w:rsidRDefault="005E5DB9" w:rsidP="00EC61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Театральная игра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CD105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B94E4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BD423" w14:textId="77777777" w:rsidR="005E5DB9" w:rsidRDefault="005E5DB9" w:rsidP="00EC6131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E5DB9" w14:paraId="6D12C1AA" w14:textId="77777777" w:rsidTr="00EC6131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5A368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AADF7" w14:textId="77777777" w:rsidR="005E5DB9" w:rsidRDefault="005E5DB9" w:rsidP="00EC61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Ритмопластика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0A6C3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A4BFF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26894" w14:textId="77777777" w:rsidR="005E5DB9" w:rsidRDefault="005E5DB9" w:rsidP="00EC6131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E5DB9" w14:paraId="0DCAA1A8" w14:textId="77777777" w:rsidTr="00EC6131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C970A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B0CE9" w14:textId="77777777" w:rsidR="005E5DB9" w:rsidRDefault="005E5DB9" w:rsidP="00EC61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Кукловождение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B1BEA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AAE9C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95EE8" w14:textId="77777777" w:rsidR="005E5DB9" w:rsidRDefault="005E5DB9" w:rsidP="00EC6131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6,75</w:t>
            </w:r>
          </w:p>
        </w:tc>
      </w:tr>
      <w:tr w:rsidR="005E5DB9" w14:paraId="32CB1839" w14:textId="77777777" w:rsidTr="00EC6131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8666D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E2683" w14:textId="77777777" w:rsidR="005E5DB9" w:rsidRDefault="005E5DB9" w:rsidP="00EC61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Работа над кукольным спектаклем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82AEF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3E746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C10BE" w14:textId="77777777" w:rsidR="005E5DB9" w:rsidRDefault="005E5DB9" w:rsidP="00EC6131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9,75</w:t>
            </w:r>
          </w:p>
        </w:tc>
      </w:tr>
      <w:tr w:rsidR="005E5DB9" w14:paraId="214B69E6" w14:textId="77777777" w:rsidTr="00EC6131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6D1C53" w14:textId="77777777" w:rsidR="005E5DB9" w:rsidRDefault="005E5DB9" w:rsidP="00EC6131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458EB" w14:textId="77777777" w:rsidR="005E5DB9" w:rsidRDefault="005E5DB9" w:rsidP="00EC61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41520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B39BA" w14:textId="77777777" w:rsidR="005E5DB9" w:rsidRDefault="005E5DB9" w:rsidP="00EC613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26AE3" w14:textId="77777777" w:rsidR="005E5DB9" w:rsidRDefault="005E5DB9" w:rsidP="00EC6131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</w:tr>
    </w:tbl>
    <w:p w14:paraId="652A5174" w14:textId="77777777" w:rsidR="000E2236" w:rsidRDefault="0B2BB0B4" w:rsidP="00FD1E3E">
      <w:pPr>
        <w:pStyle w:val="2"/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6" w:name="_Toc321759245"/>
      <w:bookmarkStart w:id="7" w:name="_Toc107821778"/>
      <w:r w:rsidRPr="0B2BB0B4">
        <w:rPr>
          <w:rFonts w:ascii="Times New Roman" w:hAnsi="Times New Roman"/>
          <w:color w:val="auto"/>
          <w:sz w:val="28"/>
          <w:szCs w:val="28"/>
        </w:rPr>
        <w:t>1.3 Содержание программы</w:t>
      </w:r>
      <w:bookmarkEnd w:id="6"/>
      <w:bookmarkEnd w:id="7"/>
    </w:p>
    <w:p w14:paraId="2383B21F" w14:textId="77777777" w:rsidR="00FD1E3E" w:rsidRPr="00FD1E3E" w:rsidRDefault="00FD1E3E" w:rsidP="00FD1E3E">
      <w:pPr>
        <w:pStyle w:val="a0"/>
      </w:pPr>
    </w:p>
    <w:tbl>
      <w:tblPr>
        <w:tblW w:w="0" w:type="auto"/>
        <w:tblInd w:w="-972" w:type="dxa"/>
        <w:tblLayout w:type="fixed"/>
        <w:tblLook w:val="0000" w:firstRow="0" w:lastRow="0" w:firstColumn="0" w:lastColumn="0" w:noHBand="0" w:noVBand="0"/>
      </w:tblPr>
      <w:tblGrid>
        <w:gridCol w:w="719"/>
        <w:gridCol w:w="2913"/>
        <w:gridCol w:w="4108"/>
        <w:gridCol w:w="3061"/>
      </w:tblGrid>
      <w:tr w:rsidR="00572770" w14:paraId="04B35BB5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552715" w14:textId="77777777" w:rsidR="00572770" w:rsidRDefault="00572770" w:rsidP="00AB314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3C8FF9B" w14:textId="77777777" w:rsidR="00572770" w:rsidRDefault="00572770" w:rsidP="00AB314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Раздел,  темы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02D93F" w14:textId="77777777" w:rsidR="00572770" w:rsidRDefault="00572770" w:rsidP="00AB314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(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теория ,практика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54E3C8" w14:textId="77777777" w:rsidR="00572770" w:rsidRDefault="00572770" w:rsidP="00AB314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Образовательный результат</w:t>
            </w:r>
          </w:p>
        </w:tc>
      </w:tr>
      <w:tr w:rsidR="00572770" w14:paraId="632B543B" w14:textId="77777777" w:rsidTr="0B2BB0B4">
        <w:trPr>
          <w:gridAfter w:val="2"/>
          <w:wAfter w:w="7169" w:type="dxa"/>
        </w:trPr>
        <w:tc>
          <w:tcPr>
            <w:tcW w:w="36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FD1EAD8" w14:textId="77777777" w:rsidR="00572770" w:rsidRDefault="00572770" w:rsidP="00AB314E">
            <w:pPr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Введение в кукольный мир (8 часов)</w:t>
            </w:r>
          </w:p>
        </w:tc>
      </w:tr>
      <w:tr w:rsidR="00572770" w14:paraId="103ECE70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4B4DB4" w14:textId="77777777" w:rsidR="00572770" w:rsidRDefault="00572770" w:rsidP="00AB31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3F0A5F1" w14:textId="77777777" w:rsidR="00572770" w:rsidRDefault="00572770" w:rsidP="00AB31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21AE731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знакомство с программой и правилами поведения в театре. Режим работы. Инструменты и материалы, необходимые для занятий. История пальчиковой куклы. Понятие: актёр-кукловод, кукла, сцена, зритель, декорации.</w:t>
            </w:r>
          </w:p>
          <w:p w14:paraId="4D241812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BC3923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Будут 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историю развития кукольного дела программу и правила поведения в кружке, ТБ.</w:t>
            </w:r>
          </w:p>
          <w:p w14:paraId="5BE8E24F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Будут 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самостоятельно  готовить ткань и инструменты для занятия.</w:t>
            </w:r>
          </w:p>
        </w:tc>
      </w:tr>
      <w:tr w:rsidR="00572770" w14:paraId="27ECF78B" w14:textId="77777777" w:rsidTr="0B2BB0B4">
        <w:trPr>
          <w:gridAfter w:val="2"/>
          <w:wAfter w:w="7169" w:type="dxa"/>
        </w:trPr>
        <w:tc>
          <w:tcPr>
            <w:tcW w:w="36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825B14" w14:textId="77777777" w:rsidR="00572770" w:rsidRDefault="00572770" w:rsidP="00AB314E">
            <w:pPr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Сценическая речь (4 часа)</w:t>
            </w:r>
          </w:p>
        </w:tc>
      </w:tr>
      <w:tr w:rsidR="00572770" w14:paraId="7165FC8A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8E14AD7" w14:textId="77777777" w:rsidR="00572770" w:rsidRDefault="00572770" w:rsidP="00AB314E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2.1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00EE8E" w14:textId="77777777" w:rsidR="00572770" w:rsidRDefault="00572770" w:rsidP="00AB31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Диафрагментальное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дыхание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CCC65E5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дыхательная гимнастика, игры и упражнения на речевое дыхание. Дать представление об устройстве речевого аппарата и звукообразовании.</w:t>
            </w:r>
          </w:p>
          <w:p w14:paraId="786DF7C0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 на развитие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речевого аппарата.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C680CE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игры и упражнения на речевое дыхание.</w:t>
            </w:r>
          </w:p>
          <w:p w14:paraId="334822A6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kern w:val="1"/>
                <w:sz w:val="24"/>
                <w:szCs w:val="24"/>
              </w:rPr>
              <w:t>концентрировать внимания и координацию движений</w:t>
            </w:r>
          </w:p>
        </w:tc>
      </w:tr>
      <w:tr w:rsidR="00572770" w14:paraId="05F2F612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9629D9" w14:textId="77777777" w:rsidR="00572770" w:rsidRDefault="00572770" w:rsidP="00AB314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  <w:p w14:paraId="4BD06371" w14:textId="77777777" w:rsidR="00572770" w:rsidRDefault="00572770" w:rsidP="00AB314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483B866" w14:textId="77777777" w:rsidR="00572770" w:rsidRDefault="00572770" w:rsidP="00AB314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45EC6F" w14:textId="77777777" w:rsidR="00572770" w:rsidRDefault="00572770" w:rsidP="00AB31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Артикуляционная гимнастика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18C2DD3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дыхательная гимнастика, игры и упражнения на речевое дыхание. Дать представление об устройстве речевого аппарата и звукообразовании.</w:t>
            </w:r>
          </w:p>
          <w:p w14:paraId="39C6C6C7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 на развитие речевого аппарата.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C492F1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игры и упражнения на речевое дыхание.</w:t>
            </w:r>
          </w:p>
          <w:p w14:paraId="2545E871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kern w:val="1"/>
                <w:sz w:val="24"/>
                <w:szCs w:val="24"/>
              </w:rPr>
              <w:t>концентрировать внимания и координацию движений</w:t>
            </w:r>
          </w:p>
        </w:tc>
      </w:tr>
      <w:tr w:rsidR="00572770" w14:paraId="2B864811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D6BACC" w14:textId="77777777" w:rsidR="00572770" w:rsidRDefault="00572770" w:rsidP="00AB314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  <w:p w14:paraId="4CC90F08" w14:textId="77777777" w:rsidR="00572770" w:rsidRDefault="00572770" w:rsidP="00AB314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8528776" w14:textId="77777777" w:rsidR="00572770" w:rsidRDefault="00572770" w:rsidP="00AB31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Скороговорки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23A6BC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формировать навыки правильного звукообразования.</w:t>
            </w:r>
          </w:p>
          <w:p w14:paraId="7FC07793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интонационная выразительность речи.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B83738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 </w:t>
            </w:r>
            <w:r>
              <w:rPr>
                <w:rFonts w:ascii="Times New Roman" w:hAnsi="Times New Roman"/>
                <w:sz w:val="24"/>
                <w:szCs w:val="24"/>
              </w:rPr>
              <w:t>правильность звукообразования</w:t>
            </w:r>
          </w:p>
          <w:p w14:paraId="572B19B6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Будут 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выразительно говорить</w:t>
            </w:r>
          </w:p>
        </w:tc>
      </w:tr>
      <w:tr w:rsidR="00572770" w14:paraId="2EF433AD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876BB2" w14:textId="77777777" w:rsidR="00572770" w:rsidRDefault="00572770" w:rsidP="00AB314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2.4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B3B7C5B" w14:textId="77777777" w:rsidR="00572770" w:rsidRDefault="00572770" w:rsidP="00AB31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Игры-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говорилки</w:t>
            </w:r>
            <w:proofErr w:type="spellEnd"/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41E9016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формировать навыки правильного звукообразования.</w:t>
            </w:r>
          </w:p>
          <w:p w14:paraId="538AA4CF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интонационная выразительность речи.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8E18D1E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 </w:t>
            </w:r>
            <w:r>
              <w:rPr>
                <w:rFonts w:ascii="Times New Roman" w:hAnsi="Times New Roman"/>
                <w:sz w:val="24"/>
                <w:szCs w:val="24"/>
              </w:rPr>
              <w:t>правильность звукообразования</w:t>
            </w:r>
          </w:p>
          <w:p w14:paraId="4FEF6B4C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Будут 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выразительно говорить</w:t>
            </w:r>
          </w:p>
        </w:tc>
      </w:tr>
      <w:tr w:rsidR="00572770" w14:paraId="4C5DC0B4" w14:textId="77777777" w:rsidTr="0B2BB0B4">
        <w:trPr>
          <w:gridAfter w:val="2"/>
          <w:wAfter w:w="7169" w:type="dxa"/>
        </w:trPr>
        <w:tc>
          <w:tcPr>
            <w:tcW w:w="36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96F515B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</w:t>
            </w:r>
            <w:r>
              <w:rPr>
                <w:rStyle w:val="apple-converted-space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Театральная игра</w:t>
            </w:r>
          </w:p>
          <w:p w14:paraId="6E910445" w14:textId="77777777" w:rsidR="00572770" w:rsidRDefault="00572770" w:rsidP="00AB314E">
            <w:pPr>
              <w:spacing w:after="0" w:line="240" w:lineRule="auto"/>
              <w:jc w:val="both"/>
            </w:pPr>
            <w:r>
              <w:rPr>
                <w:rStyle w:val="apple-converted-space"/>
                <w:rFonts w:ascii="Times New Roman" w:hAnsi="Times New Roman"/>
                <w:b/>
                <w:sz w:val="24"/>
                <w:szCs w:val="24"/>
              </w:rPr>
              <w:t xml:space="preserve"> (4 часа)</w:t>
            </w:r>
          </w:p>
        </w:tc>
      </w:tr>
      <w:tr w:rsidR="00572770" w14:paraId="5D636737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3B69A20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F438435" w14:textId="77777777" w:rsidR="00572770" w:rsidRDefault="00572770" w:rsidP="00AB31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Общеразвивающие игры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C33C323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дать представление о разных видах пальчиковых кукол.</w:t>
            </w:r>
          </w:p>
          <w:p w14:paraId="18D20669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просмотр пальчиковых сказок на видео. 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4CA4D0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виды пальчиковых кукол</w:t>
            </w:r>
          </w:p>
          <w:p w14:paraId="335BA205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развивать память, фантазию и выдержку</w:t>
            </w:r>
          </w:p>
        </w:tc>
      </w:tr>
      <w:tr w:rsidR="00572770" w14:paraId="57A38ED8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97B9B2C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5FCB9EF" w14:textId="77777777" w:rsidR="00572770" w:rsidRDefault="00572770" w:rsidP="00AB31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Продолжение работы</w:t>
            </w:r>
          </w:p>
          <w:p w14:paraId="6B75BC38" w14:textId="77777777" w:rsidR="00572770" w:rsidRDefault="00572770" w:rsidP="00AB31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EC2AB9A" w14:textId="77777777" w:rsidR="00572770" w:rsidRDefault="00572770" w:rsidP="00AB31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3E0525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сюжетно-ролевые игры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Практика:  </w:t>
            </w:r>
            <w:r>
              <w:rPr>
                <w:rFonts w:ascii="Times New Roman" w:hAnsi="Times New Roman"/>
                <w:sz w:val="24"/>
                <w:szCs w:val="24"/>
              </w:rPr>
              <w:t>приобретать навыки и развивать умение действовать в коллективе.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F5819E2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 </w:t>
            </w:r>
            <w:r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  <w:p w14:paraId="31E5CAD8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развивать память, фантазию и выдержку</w:t>
            </w:r>
          </w:p>
        </w:tc>
      </w:tr>
      <w:tr w:rsidR="00572770" w14:paraId="37D17254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8ABCE29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210BEA2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Правда и вымысел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76E081F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сюжетно-ролевые игры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Практика:  </w:t>
            </w:r>
            <w:r>
              <w:rPr>
                <w:rFonts w:ascii="Times New Roman" w:hAnsi="Times New Roman"/>
                <w:sz w:val="24"/>
                <w:szCs w:val="24"/>
              </w:rPr>
              <w:t>приобретать навыки и развивать умение действовать в коллективе.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3A5ABC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 </w:t>
            </w:r>
            <w:r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  <w:p w14:paraId="50B7D775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развивать память, фантазию и выдержку</w:t>
            </w:r>
          </w:p>
        </w:tc>
      </w:tr>
      <w:tr w:rsidR="00572770" w14:paraId="6D860F8A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91BDDA6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D13210A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Продолжение работы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1E760AA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сюжетно-ролевые игры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Практика:  </w:t>
            </w:r>
            <w:r>
              <w:rPr>
                <w:rFonts w:ascii="Times New Roman" w:hAnsi="Times New Roman"/>
                <w:sz w:val="24"/>
                <w:szCs w:val="24"/>
              </w:rPr>
              <w:t>приобретать навыки и развивать умение действовать в коллективе.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474200A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 </w:t>
            </w:r>
            <w:r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  <w:p w14:paraId="35FE0802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развивать память, фантазию и выдержку</w:t>
            </w:r>
          </w:p>
        </w:tc>
      </w:tr>
      <w:tr w:rsidR="00572770" w14:paraId="19996A61" w14:textId="77777777" w:rsidTr="0B2BB0B4">
        <w:trPr>
          <w:gridAfter w:val="2"/>
          <w:wAfter w:w="7169" w:type="dxa"/>
        </w:trPr>
        <w:tc>
          <w:tcPr>
            <w:tcW w:w="36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B0F00AB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4. Ритмопластика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 часа)</w:t>
            </w:r>
          </w:p>
        </w:tc>
      </w:tr>
      <w:tr w:rsidR="00572770" w14:paraId="6B83522F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92BEF1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B3E3C3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Игры на развитие пластической выразительности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35A33B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гры на развитие пластической выразительности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Практика: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укреплять мышцы кистей рук, развивать координацию движений пальцев, кистей рук, межполушарное взаимодействие,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пластику рук.</w:t>
            </w:r>
          </w:p>
          <w:p w14:paraId="2DC3DDC9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4E202935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2D9B124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Будут знать: 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гры на развитие пластической выразительности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346D9895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развивать мелкую моторику рук.</w:t>
            </w:r>
          </w:p>
        </w:tc>
      </w:tr>
      <w:tr w:rsidR="00572770" w14:paraId="1B69E545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7F4CEE9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B2819B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Продолжение работы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C2303A7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технология  и особенности построения лица</w:t>
            </w:r>
          </w:p>
          <w:p w14:paraId="465010AF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  <w:szCs w:val="24"/>
              </w:rPr>
              <w:t>развитие ловкости, подвижности, гибкости и выносливости.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89CDC73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гры на развитие пластической выразительности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04C1D736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развивать мелкую моторику рук.</w:t>
            </w:r>
          </w:p>
        </w:tc>
      </w:tr>
      <w:tr w:rsidR="00572770" w14:paraId="7541576C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88D59D0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BB60EB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Играем пальчиками, развиваем речь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8207D7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технология  и особенности построения лица</w:t>
            </w:r>
          </w:p>
          <w:p w14:paraId="63738F4E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  <w:szCs w:val="24"/>
              </w:rPr>
              <w:t>развитие ловкости, подвижности, гибкости и выносливости.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4D991F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гры на развитие пластической выразительности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32F828C8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развивать мелкую моторику рук.</w:t>
            </w:r>
          </w:p>
        </w:tc>
      </w:tr>
      <w:tr w:rsidR="00572770" w14:paraId="7CA31B9F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C3B11C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6E6825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Продолжение работы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29E3FA4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технология  и особенности построения лица</w:t>
            </w:r>
          </w:p>
          <w:p w14:paraId="7BFC3524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  <w:szCs w:val="24"/>
              </w:rPr>
              <w:t>развитие ловкости, подвижности, гибкости и выносливости.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8F999F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гры на развитие пластической выразительности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41051FD6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развивать мелкую моторику рук.</w:t>
            </w:r>
          </w:p>
        </w:tc>
      </w:tr>
      <w:tr w:rsidR="00572770" w14:paraId="59EC7A99" w14:textId="77777777" w:rsidTr="0B2BB0B4">
        <w:trPr>
          <w:gridAfter w:val="2"/>
          <w:wAfter w:w="7169" w:type="dxa"/>
        </w:trPr>
        <w:tc>
          <w:tcPr>
            <w:tcW w:w="36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8679C86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5.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Кукловождение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(9 часов)</w:t>
            </w:r>
          </w:p>
        </w:tc>
      </w:tr>
      <w:tr w:rsidR="00572770" w14:paraId="6C0AC47A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0282914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BCDAE0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Сказка на пальцах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25B1D3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4023953D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 с куклами для разогрева мышц пальцев и кистей рук. 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02117BC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00984138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выполнять упражнения с куклами для разогрева мышц пальцев и кистей рук.</w:t>
            </w:r>
          </w:p>
        </w:tc>
      </w:tr>
      <w:tr w:rsidR="00572770" w14:paraId="33F5576F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42072EE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E60E86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Пластические этюды «Руки актёра»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C7DA1C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05073D31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 с куклами для разогрева мышц пальцев и кистей рук. 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C32C30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3782E76F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выполнять упражнения с куклами для разогрева мышц пальцев и кистей рук.</w:t>
            </w:r>
          </w:p>
        </w:tc>
      </w:tr>
      <w:tr w:rsidR="00572770" w14:paraId="2DEE2F6B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27FA17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6B22A1C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пальчиковой куклы для спектакля «Теремок»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064147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3702F0BF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 с куклами для разогрева мышц пальцев и кистей рук. 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DAB2D2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0F0AD731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выполнять упражнения с куклами для разогрева мышц пальцев и кистей рук.</w:t>
            </w:r>
          </w:p>
        </w:tc>
      </w:tr>
      <w:tr w:rsidR="00572770" w14:paraId="6441A2D9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59DF3B0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79A7C48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пальчиковой куклы для спектакля «Три поросёнка»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9EABBA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2E2EC2AE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 с куклами для разогрева мышц пальцев и кистей рук. 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2EF6B52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45F50806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выполнять упражнения с куклами для разогрева мышц пальцев и кистей рук.</w:t>
            </w:r>
          </w:p>
        </w:tc>
      </w:tr>
      <w:tr w:rsidR="00572770" w14:paraId="46FFB8E7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114269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5.5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22D9F58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Продолжение работы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B46CDB4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164E7152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 с куклами для разогрева мышц пальцев и кистей рук. 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5E253D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68C775D1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выполнять упражнения с куклами для разогрева мышц пальцев и кистей рук.</w:t>
            </w:r>
          </w:p>
        </w:tc>
      </w:tr>
      <w:tr w:rsidR="00572770" w14:paraId="59255A07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B6557EC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EAE90D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пальчиковой куклы из бумаги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FB7C47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01DB807F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 с куклами для разогрева мышц пальцев и кистей рук. 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CDD2D4D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2C1FC06A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выполнять упражнения с куклами для разогрева мышц пальцев и кистей рук.</w:t>
            </w:r>
          </w:p>
        </w:tc>
      </w:tr>
      <w:tr w:rsidR="00572770" w14:paraId="5ED778ED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8FBAF3D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A7E71D4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пальчиковой куклы из фетра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E1B479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30D5535C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 с куклами для разогрева мышц пальцев и кистей рук. 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2EBBC41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28A1B633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выполнять упражнения с куклами для разогрева мышц пальцев и кистей рук.</w:t>
            </w:r>
          </w:p>
        </w:tc>
      </w:tr>
      <w:tr w:rsidR="00572770" w14:paraId="51CCF1E8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4707FF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F0A8AB1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Изготовление куклы для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ложкового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театра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27785F7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0E5B0A28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 с куклами для разогрева мышц пальцев и кистей рук. 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A16790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2C0EE0A5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выполнять упражнения с куклами для разогрева мышц пальцев и кистей рук.</w:t>
            </w:r>
          </w:p>
        </w:tc>
      </w:tr>
      <w:tr w:rsidR="00572770" w14:paraId="667301BC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693490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5.9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1245A3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Продолжение работы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9066971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5607C4C1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 с куклами для разогрева мышц пальцев и кистей рук. 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313FC81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30CA92EB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выполнять упражнения с куклами для разогрева мышц пальцев и кистей рук.</w:t>
            </w:r>
          </w:p>
        </w:tc>
      </w:tr>
      <w:tr w:rsidR="00572770" w14:paraId="2A839DBF" w14:textId="77777777" w:rsidTr="0B2BB0B4">
        <w:trPr>
          <w:gridAfter w:val="2"/>
          <w:wAfter w:w="7169" w:type="dxa"/>
        </w:trPr>
        <w:tc>
          <w:tcPr>
            <w:tcW w:w="36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167B43" w14:textId="77777777" w:rsidR="00572770" w:rsidRDefault="00572770" w:rsidP="00AB314E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6. Работа над кукольным спектаклем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(13 часов)</w:t>
            </w:r>
          </w:p>
        </w:tc>
      </w:tr>
      <w:tr w:rsidR="00572770" w14:paraId="3DC8B07D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6476B27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E66493" w14:textId="77777777" w:rsidR="00572770" w:rsidRDefault="00572770" w:rsidP="00AB314E">
            <w:pPr>
              <w:spacing w:after="0" w:line="240" w:lineRule="auto"/>
              <w:ind w:left="-567" w:firstLine="567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Выбор репертуара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DAD3817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дать представление о готовящейся постановке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94D9848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выбор вида кукол для спектакля, изготовление эскизов персонажей сказки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D7D865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какую сказку играть</w:t>
            </w:r>
          </w:p>
          <w:p w14:paraId="23959D85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выполнять эскизы кукол.</w:t>
            </w:r>
          </w:p>
        </w:tc>
      </w:tr>
      <w:tr w:rsidR="00572770" w14:paraId="09422B38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7277597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D6F4F4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Кукольных дел мастера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7FF8FA" w14:textId="77777777" w:rsidR="00572770" w:rsidRDefault="00572770" w:rsidP="00AB314E">
            <w:pPr>
              <w:spacing w:after="0" w:line="240" w:lineRule="auto"/>
              <w:ind w:left="27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редварительно распределить роли.</w:t>
            </w:r>
          </w:p>
          <w:p w14:paraId="0C7F5B7A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 с куклами для разогрева мышц пальцев и кистей рук. 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CE503D5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48D0B1CF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выполнять упражнения с куклами для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разогрева мышц пальцев и кистей рук.</w:t>
            </w:r>
          </w:p>
        </w:tc>
      </w:tr>
      <w:tr w:rsidR="00572770" w14:paraId="6D4B51F1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A80AEBA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6.3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BBF5EE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декораций к спектаклю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D67590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формировать представление о художественном образе героев спектакля.</w:t>
            </w:r>
          </w:p>
          <w:p w14:paraId="7C6907CD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зготовление декораций к спектаклю.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45D324A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какую сказку играть</w:t>
            </w:r>
          </w:p>
          <w:p w14:paraId="665F3399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выполнять декорации к сказке.</w:t>
            </w:r>
          </w:p>
        </w:tc>
      </w:tr>
      <w:tr w:rsidR="00572770" w14:paraId="273BA9CD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D9370D3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5C4C9C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Продолжение работы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F3BD30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формировать представление о художественном образе героев спектакля.</w:t>
            </w:r>
          </w:p>
          <w:p w14:paraId="70AD9CF9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зготовление декораций к спектаклю.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F6BE1AF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какую сказку играть</w:t>
            </w:r>
          </w:p>
          <w:p w14:paraId="78BDDFB2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выполнять декорации к сказке.</w:t>
            </w:r>
          </w:p>
        </w:tc>
      </w:tr>
      <w:tr w:rsidR="00572770" w14:paraId="304EE628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6EDD3F2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CE8C6C6" w14:textId="77777777" w:rsidR="00572770" w:rsidRDefault="00572770" w:rsidP="00AB314E">
            <w:pPr>
              <w:spacing w:after="0" w:line="240" w:lineRule="auto"/>
              <w:ind w:left="34" w:hanging="3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Изучение роли, образ и характер героев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91E8E4B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провести чтение сказок по ролям. Пробы на роль.</w:t>
            </w:r>
          </w:p>
          <w:p w14:paraId="5445B075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 с куклами для разогрева мышц пальцев и кистей рук. 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8F50D9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651D4E3A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исполнять свою роль.</w:t>
            </w:r>
          </w:p>
        </w:tc>
      </w:tr>
      <w:tr w:rsidR="00572770" w14:paraId="320ACC92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DE05343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E71D2A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Продолжение работы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A569659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чтение по ролям. Анализ произведения.</w:t>
            </w:r>
          </w:p>
          <w:p w14:paraId="06D28FC2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 с куклами для разогрева мышц пальцев и кистей рук.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E1AB2A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2A70521C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исполнять свою роль.</w:t>
            </w:r>
          </w:p>
        </w:tc>
      </w:tr>
      <w:tr w:rsidR="00572770" w14:paraId="5C1CCB13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56D30E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EBAE02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кукол к сказке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07F481D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изготовление кукол для спектакля по своим эскизам.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FE3BA8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3D435B92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исполнять свою роль.</w:t>
            </w:r>
          </w:p>
        </w:tc>
      </w:tr>
      <w:tr w:rsidR="00572770" w14:paraId="6DDA91B0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7A78C57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6.8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1BFC9C9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Продолжение работы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ACF83D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изготовление кукол для спектакля по своим эскизам.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BC1C4C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269644CF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исполнять свою роль.</w:t>
            </w:r>
          </w:p>
        </w:tc>
      </w:tr>
      <w:tr w:rsidR="00572770" w14:paraId="35AC51A5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13FAA1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A82EFB2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Репетиция сказки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C324739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репетиция сказки.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E31B18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669322D6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исполнять свою роль.</w:t>
            </w:r>
          </w:p>
        </w:tc>
      </w:tr>
      <w:tr w:rsidR="00572770" w14:paraId="2CA4BCAA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EC501FB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E9C842" w14:textId="77777777" w:rsidR="00572770" w:rsidRDefault="00572770" w:rsidP="00AB31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Репетиция сказки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1B47027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репетиция сказки.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3F82C0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навыки вождения пальчиковых кукол.</w:t>
            </w:r>
          </w:p>
          <w:p w14:paraId="3987DFE2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исполнять свою роль.</w:t>
            </w:r>
          </w:p>
        </w:tc>
      </w:tr>
      <w:tr w:rsidR="00572770" w14:paraId="19DF5D56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6E69E3F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6.11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851C496" w14:textId="77777777" w:rsidR="00572770" w:rsidRDefault="00572770" w:rsidP="00AB31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Премьера спектакля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3EF5EF9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показ.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11B3DF0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>правила поведения в общественных местах.</w:t>
            </w:r>
          </w:p>
          <w:p w14:paraId="6D2404F7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исполнять свою роль.</w:t>
            </w:r>
          </w:p>
        </w:tc>
      </w:tr>
      <w:tr w:rsidR="00572770" w14:paraId="597C77C0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90C6B69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C815357" w14:textId="77777777" w:rsidR="00572770" w:rsidRDefault="00572770" w:rsidP="00AB31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Показ спектакля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8671349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показ.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5BB9D3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знать: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поведения в общественных местах.</w:t>
            </w:r>
          </w:p>
          <w:p w14:paraId="3AF4B97B" w14:textId="77777777" w:rsidR="00572770" w:rsidRDefault="00572770" w:rsidP="00AB314E">
            <w:pPr>
              <w:spacing w:after="0" w:line="240" w:lineRule="auto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Будут уметь: </w:t>
            </w:r>
            <w:r>
              <w:rPr>
                <w:rFonts w:ascii="Times New Roman" w:hAnsi="Times New Roman"/>
                <w:sz w:val="24"/>
                <w:szCs w:val="24"/>
              </w:rPr>
              <w:t>исполнять свою роль.</w:t>
            </w:r>
          </w:p>
        </w:tc>
      </w:tr>
      <w:tr w:rsidR="00572770" w14:paraId="321C7244" w14:textId="77777777" w:rsidTr="0B2BB0B4"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0AF950" w14:textId="77777777" w:rsidR="00572770" w:rsidRDefault="00572770" w:rsidP="00AB314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6.13</w:t>
            </w:r>
          </w:p>
        </w:tc>
        <w:tc>
          <w:tcPr>
            <w:tcW w:w="2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0B2F82" w14:textId="77777777" w:rsidR="00572770" w:rsidRDefault="00572770" w:rsidP="00AB31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Итоговое занятие.</w:t>
            </w:r>
          </w:p>
        </w:tc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2A3F9B" w14:textId="77777777" w:rsidR="00572770" w:rsidRDefault="00572770" w:rsidP="00AB314E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Награждение сертификатами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AD6EBAF" w14:textId="77777777" w:rsidR="00572770" w:rsidRDefault="00572770" w:rsidP="00AB31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14:paraId="08585E71" w14:textId="77777777" w:rsidR="0B2BB0B4" w:rsidRDefault="0B2BB0B4"/>
    <w:p w14:paraId="412BD052" w14:textId="77777777" w:rsidR="00572770" w:rsidRDefault="00572770" w:rsidP="00AB314E">
      <w:pPr>
        <w:spacing w:after="0" w:line="240" w:lineRule="auto"/>
        <w:ind w:left="720" w:right="-993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48E3A744" w14:textId="77777777" w:rsidR="00572770" w:rsidRPr="00FD1E3E" w:rsidRDefault="0B2BB0B4" w:rsidP="00FD1E3E">
      <w:pPr>
        <w:pStyle w:val="2"/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bookmarkStart w:id="8" w:name="_Toc497722229"/>
      <w:bookmarkStart w:id="9" w:name="_Toc107821779"/>
      <w:r w:rsidRPr="0B2BB0B4">
        <w:rPr>
          <w:rFonts w:ascii="Times New Roman" w:eastAsia="Times New Roman" w:hAnsi="Times New Roman"/>
          <w:color w:val="000000" w:themeColor="text1"/>
          <w:sz w:val="28"/>
          <w:szCs w:val="28"/>
        </w:rPr>
        <w:t>1.4. Планируемые результаты</w:t>
      </w:r>
      <w:bookmarkEnd w:id="8"/>
      <w:bookmarkEnd w:id="9"/>
    </w:p>
    <w:p w14:paraId="6094AE7F" w14:textId="77777777" w:rsidR="00572770" w:rsidRPr="00FD1E3E" w:rsidRDefault="00572770" w:rsidP="00AB314E">
      <w:p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/>
          <w:bCs/>
          <w:sz w:val="28"/>
          <w:szCs w:val="24"/>
        </w:rPr>
      </w:pPr>
      <w:r w:rsidRPr="00FD1E3E">
        <w:rPr>
          <w:rFonts w:ascii="Times New Roman" w:hAnsi="Times New Roman"/>
          <w:b/>
          <w:bCs/>
          <w:sz w:val="28"/>
          <w:szCs w:val="24"/>
        </w:rPr>
        <w:t>Метапредметными результатами</w:t>
      </w:r>
      <w:r w:rsidRPr="00FD1E3E">
        <w:rPr>
          <w:rFonts w:ascii="Times New Roman" w:hAnsi="Times New Roman"/>
          <w:bCs/>
          <w:sz w:val="28"/>
          <w:szCs w:val="24"/>
        </w:rPr>
        <w:t> изучения курса является формирование следующих универсальных учебных действий (УУД).</w:t>
      </w:r>
    </w:p>
    <w:p w14:paraId="42F73353" w14:textId="77777777" w:rsidR="00572770" w:rsidRPr="00FD1E3E" w:rsidRDefault="00572770" w:rsidP="00AB314E">
      <w:p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/>
          <w:bCs/>
          <w:sz w:val="28"/>
          <w:szCs w:val="24"/>
        </w:rPr>
      </w:pPr>
    </w:p>
    <w:p w14:paraId="2078D44A" w14:textId="77777777" w:rsidR="00572770" w:rsidRPr="00FD1E3E" w:rsidRDefault="00572770" w:rsidP="00AB314E">
      <w:p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/>
          <w:bCs/>
          <w:sz w:val="28"/>
          <w:szCs w:val="24"/>
        </w:rPr>
        <w:t>Регулятивные УУД:</w:t>
      </w:r>
    </w:p>
    <w:p w14:paraId="5674EC41" w14:textId="77777777" w:rsidR="00572770" w:rsidRPr="00FD1E3E" w:rsidRDefault="005A2C7A" w:rsidP="00AB314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понимать и принимать учебную задачу, сформулированную учителем;</w:t>
      </w:r>
    </w:p>
    <w:p w14:paraId="5E985D7E" w14:textId="77777777" w:rsidR="00572770" w:rsidRPr="00FD1E3E" w:rsidRDefault="005A2C7A" w:rsidP="00AB314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планировать свои действия на отдельных этапах работы над пьесой;</w:t>
      </w:r>
    </w:p>
    <w:p w14:paraId="1647897C" w14:textId="77777777" w:rsidR="00572770" w:rsidRPr="00FD1E3E" w:rsidRDefault="005A2C7A" w:rsidP="00AB314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осуществлять контроль, коррекцию и оценку результатов своей деятельности;</w:t>
      </w:r>
    </w:p>
    <w:p w14:paraId="5172244D" w14:textId="77777777" w:rsidR="00572770" w:rsidRPr="00FD1E3E" w:rsidRDefault="005A2C7A" w:rsidP="00AB314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анализировать причины успеха/неуспеха, осваивать с помощью учителя позитивные установки типа: «У меня всё получится», «Я ещё многое смогу».</w:t>
      </w:r>
    </w:p>
    <w:p w14:paraId="22E7780A" w14:textId="77777777" w:rsidR="00572770" w:rsidRPr="00FD1E3E" w:rsidRDefault="00572770" w:rsidP="00AB314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24F4D7D9" w14:textId="77777777" w:rsidR="00572770" w:rsidRPr="00FD1E3E" w:rsidRDefault="00572770" w:rsidP="00AB314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/>
          <w:bCs/>
          <w:sz w:val="28"/>
          <w:szCs w:val="24"/>
        </w:rPr>
        <w:t>Познавательные УУД:</w:t>
      </w:r>
    </w:p>
    <w:p w14:paraId="60096CDB" w14:textId="77777777" w:rsidR="00572770" w:rsidRPr="00FD1E3E" w:rsidRDefault="005A2C7A" w:rsidP="00AB314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 xml:space="preserve">пользоваться приёмами анализа и синтеза при чтении и просмотре видеозаписей, проводить </w:t>
      </w: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сравнение и анализ поведения героя;</w:t>
      </w:r>
    </w:p>
    <w:p w14:paraId="64A20345" w14:textId="77777777" w:rsidR="00572770" w:rsidRPr="00FD1E3E" w:rsidRDefault="005A2C7A" w:rsidP="00AB314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понимать и применять полученную информацию при выполнении заданий;</w:t>
      </w:r>
    </w:p>
    <w:p w14:paraId="3664559E" w14:textId="77777777" w:rsidR="00572770" w:rsidRPr="00FD1E3E" w:rsidRDefault="005A2C7A" w:rsidP="00AB314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проявлять индивидуальные творческие способности при сочинении рассказов, сказок, этюдов, подборе простейших рифм, чтении по ролям и инсценировании.</w:t>
      </w:r>
    </w:p>
    <w:p w14:paraId="42356949" w14:textId="77777777" w:rsidR="00572770" w:rsidRPr="00FD1E3E" w:rsidRDefault="00572770" w:rsidP="00AB314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1614FC06" w14:textId="77777777" w:rsidR="00572770" w:rsidRPr="00FD1E3E" w:rsidRDefault="00572770" w:rsidP="00AB314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/>
          <w:bCs/>
          <w:sz w:val="28"/>
          <w:szCs w:val="24"/>
        </w:rPr>
        <w:t>Коммуникативные УУД:</w:t>
      </w:r>
    </w:p>
    <w:p w14:paraId="3E15383D" w14:textId="77777777" w:rsidR="00572770" w:rsidRPr="00FD1E3E" w:rsidRDefault="005A2C7A" w:rsidP="00AB314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включаться в диалог, в коллективное обсуждение, проявлять инициативу и активность</w:t>
      </w:r>
    </w:p>
    <w:p w14:paraId="4F1B4FA1" w14:textId="77777777" w:rsidR="00572770" w:rsidRPr="00FD1E3E" w:rsidRDefault="005A2C7A" w:rsidP="00AB314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работать в группе, учитывать мнения партнёров, отличные от собственных;</w:t>
      </w:r>
    </w:p>
    <w:p w14:paraId="65CABAAA" w14:textId="77777777" w:rsidR="00572770" w:rsidRPr="00FD1E3E" w:rsidRDefault="005A2C7A" w:rsidP="00AB314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обращаться за помощью;</w:t>
      </w:r>
    </w:p>
    <w:p w14:paraId="2D67EA2B" w14:textId="77777777" w:rsidR="00572770" w:rsidRPr="00FD1E3E" w:rsidRDefault="005A2C7A" w:rsidP="00AB314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формулировать свои затруднения;</w:t>
      </w:r>
    </w:p>
    <w:p w14:paraId="068F485E" w14:textId="77777777" w:rsidR="00572770" w:rsidRPr="00FD1E3E" w:rsidRDefault="005A2C7A" w:rsidP="00AB314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предлагать помощь и сотрудничество;</w:t>
      </w:r>
    </w:p>
    <w:p w14:paraId="41D80255" w14:textId="77777777" w:rsidR="00572770" w:rsidRPr="00FD1E3E" w:rsidRDefault="005A2C7A" w:rsidP="00AB314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слушать собеседника;</w:t>
      </w:r>
    </w:p>
    <w:p w14:paraId="16DE5BF6" w14:textId="77777777" w:rsidR="00572770" w:rsidRPr="00FD1E3E" w:rsidRDefault="005A2C7A" w:rsidP="00AB314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договариваться о распределении функций и ролей в совместной деятельности, приходить к общему решению;</w:t>
      </w:r>
    </w:p>
    <w:p w14:paraId="6B7AA11D" w14:textId="77777777" w:rsidR="00572770" w:rsidRPr="00FD1E3E" w:rsidRDefault="005A2C7A" w:rsidP="00AB314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формулировать собственное мнение и позицию;</w:t>
      </w:r>
    </w:p>
    <w:p w14:paraId="5A83D0F1" w14:textId="77777777" w:rsidR="00572770" w:rsidRPr="00FD1E3E" w:rsidRDefault="005A2C7A" w:rsidP="00AB314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осуществлять взаимный контроль;</w:t>
      </w:r>
    </w:p>
    <w:p w14:paraId="0DF38DB0" w14:textId="77777777" w:rsidR="00572770" w:rsidRPr="00FD1E3E" w:rsidRDefault="005A2C7A" w:rsidP="00AB314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адекватно оценивать собственное поведение и поведение окружающих.</w:t>
      </w:r>
    </w:p>
    <w:p w14:paraId="538F4E23" w14:textId="77777777" w:rsidR="00572770" w:rsidRPr="00FD1E3E" w:rsidRDefault="00572770" w:rsidP="00AB314E">
      <w:p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/>
          <w:bCs/>
          <w:sz w:val="28"/>
          <w:szCs w:val="24"/>
        </w:rPr>
      </w:pPr>
    </w:p>
    <w:p w14:paraId="3BB56D35" w14:textId="77777777" w:rsidR="00572770" w:rsidRPr="00FD1E3E" w:rsidRDefault="00572770" w:rsidP="00AB314E">
      <w:p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/>
          <w:bCs/>
          <w:sz w:val="28"/>
          <w:szCs w:val="24"/>
        </w:rPr>
        <w:t>Предметные результаты:</w:t>
      </w:r>
    </w:p>
    <w:p w14:paraId="3A2B5196" w14:textId="77777777" w:rsidR="005A2C7A" w:rsidRPr="00FD1E3E" w:rsidRDefault="005A2C7A" w:rsidP="00AB314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lastRenderedPageBreak/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читать, соблюдая орфоэпические и интонационные нормы чтения;</w:t>
      </w:r>
    </w:p>
    <w:p w14:paraId="2AE5BE56" w14:textId="77777777" w:rsidR="00572770" w:rsidRPr="00FD1E3E" w:rsidRDefault="005A2C7A" w:rsidP="00AB314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выразительному чтению;</w:t>
      </w:r>
    </w:p>
    <w:p w14:paraId="4AC3B0B9" w14:textId="77777777" w:rsidR="00572770" w:rsidRPr="00FD1E3E" w:rsidRDefault="005A2C7A" w:rsidP="00AB314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различать произведения по жанру;</w:t>
      </w:r>
    </w:p>
    <w:p w14:paraId="505F8DFC" w14:textId="77777777" w:rsidR="00572770" w:rsidRPr="00FD1E3E" w:rsidRDefault="005A2C7A" w:rsidP="00AB314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развивать речевое дыхание и правильную артикуляцию;</w:t>
      </w:r>
    </w:p>
    <w:p w14:paraId="7CD6E225" w14:textId="77777777" w:rsidR="00572770" w:rsidRPr="00FD1E3E" w:rsidRDefault="005A2C7A" w:rsidP="00AB314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видам театрального искусства, основам актёрского мастерства;</w:t>
      </w:r>
    </w:p>
    <w:p w14:paraId="5AAEB155" w14:textId="77777777" w:rsidR="00572770" w:rsidRPr="00FD1E3E" w:rsidRDefault="005A2C7A" w:rsidP="00AB314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сочинять этюды по сказкам;</w:t>
      </w:r>
    </w:p>
    <w:p w14:paraId="7AD5E883" w14:textId="77777777" w:rsidR="00572770" w:rsidRPr="00FD1E3E" w:rsidRDefault="005A2C7A" w:rsidP="00AB314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умению выражать разнообразные эмоциональные состояния (грусть, радость, злоба, удивление, восхищение)</w:t>
      </w:r>
    </w:p>
    <w:p w14:paraId="7B45D33C" w14:textId="77777777" w:rsidR="00572770" w:rsidRPr="00FD1E3E" w:rsidRDefault="00572770" w:rsidP="00AB314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4"/>
        </w:rPr>
      </w:pPr>
      <w:r w:rsidRPr="00FD1E3E">
        <w:rPr>
          <w:rFonts w:ascii="Times New Roman" w:eastAsia="Times New Roman" w:hAnsi="Times New Roman"/>
          <w:b/>
          <w:bCs/>
          <w:sz w:val="28"/>
          <w:szCs w:val="24"/>
        </w:rPr>
        <w:t>Личностные результаты:</w:t>
      </w:r>
    </w:p>
    <w:p w14:paraId="40C5A97F" w14:textId="77777777" w:rsidR="00572770" w:rsidRPr="00FD1E3E" w:rsidRDefault="00572770" w:rsidP="00AB314E">
      <w:pPr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 потребность сотрудничества со сверстниками, доброжелательное отношение к сверстникам, бесконфликтное поведение, стремление прислушиваться к мнению одноклассников;</w:t>
      </w:r>
    </w:p>
    <w:p w14:paraId="7A043AFC" w14:textId="77777777" w:rsidR="00572770" w:rsidRPr="00FD1E3E" w:rsidRDefault="00572770" w:rsidP="00AB314E">
      <w:pPr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 целостность взгляда на мир средствами литературных произведений;</w:t>
      </w:r>
    </w:p>
    <w:p w14:paraId="0F57CB30" w14:textId="77777777" w:rsidR="00572770" w:rsidRPr="00FD1E3E" w:rsidRDefault="005A2C7A" w:rsidP="00AB314E">
      <w:pPr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</w:t>
      </w:r>
      <w:r w:rsidR="00572770" w:rsidRPr="00FD1E3E">
        <w:rPr>
          <w:rFonts w:ascii="Times New Roman" w:hAnsi="Times New Roman"/>
          <w:bCs/>
          <w:sz w:val="28"/>
          <w:szCs w:val="24"/>
        </w:rPr>
        <w:t>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14:paraId="361AAACF" w14:textId="77777777" w:rsidR="00572770" w:rsidRPr="00FD1E3E" w:rsidRDefault="00572770" w:rsidP="00AB314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4"/>
        </w:rPr>
      </w:pPr>
      <w:r w:rsidRPr="00FD1E3E">
        <w:rPr>
          <w:rFonts w:ascii="Times New Roman" w:hAnsi="Times New Roman"/>
          <w:bCs/>
          <w:sz w:val="28"/>
          <w:szCs w:val="24"/>
        </w:rPr>
        <w:t>- осознание значимости занятий театральным искусством для личного развития.</w:t>
      </w:r>
    </w:p>
    <w:p w14:paraId="38178DC8" w14:textId="77777777" w:rsidR="00572770" w:rsidRPr="00FD1E3E" w:rsidRDefault="00572770" w:rsidP="00AB314E">
      <w:pPr>
        <w:spacing w:line="240" w:lineRule="auto"/>
        <w:rPr>
          <w:rFonts w:ascii="Times New Roman" w:hAnsi="Times New Roman"/>
          <w:b/>
          <w:sz w:val="28"/>
          <w:szCs w:val="24"/>
        </w:rPr>
      </w:pPr>
    </w:p>
    <w:p w14:paraId="7AA70F8A" w14:textId="77777777" w:rsidR="000E2236" w:rsidRDefault="000E2236" w:rsidP="00AB314E">
      <w:pPr>
        <w:spacing w:after="0" w:line="240" w:lineRule="auto"/>
        <w:ind w:left="379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14:paraId="760C11D2" w14:textId="77777777" w:rsidR="00572770" w:rsidRDefault="00572770" w:rsidP="00AB314E">
      <w:pPr>
        <w:pStyle w:val="22"/>
        <w:tabs>
          <w:tab w:val="left" w:pos="880"/>
          <w:tab w:val="left" w:pos="960"/>
          <w:tab w:val="left" w:pos="993"/>
        </w:tabs>
        <w:spacing w:before="240" w:after="0" w:line="240" w:lineRule="auto"/>
        <w:ind w:left="0"/>
        <w:jc w:val="both"/>
        <w:rPr>
          <w:rFonts w:ascii="Times New Roman" w:eastAsia="Calibri" w:hAnsi="Times New Roman"/>
          <w:bCs/>
          <w:sz w:val="24"/>
          <w:szCs w:val="24"/>
        </w:rPr>
      </w:pPr>
    </w:p>
    <w:p w14:paraId="4814ACAF" w14:textId="77777777" w:rsidR="000E2236" w:rsidRDefault="000E2236" w:rsidP="00AB314E">
      <w:pPr>
        <w:pStyle w:val="31"/>
        <w:keepNext/>
        <w:keepLines/>
        <w:widowControl w:val="0"/>
        <w:spacing w:after="0" w:line="240" w:lineRule="auto"/>
        <w:ind w:left="76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C31981B" w14:textId="77777777" w:rsidR="000E2236" w:rsidRPr="005A2C7A" w:rsidRDefault="0B2BB0B4" w:rsidP="0B2BB0B4">
      <w:pPr>
        <w:pStyle w:val="31"/>
        <w:keepNext/>
        <w:keepLines/>
        <w:widowControl w:val="0"/>
        <w:numPr>
          <w:ilvl w:val="0"/>
          <w:numId w:val="3"/>
        </w:num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0" w:name="_Toc144066898"/>
      <w:bookmarkStart w:id="11" w:name="_Toc107821780"/>
      <w:r w:rsidRPr="0B2BB0B4">
        <w:rPr>
          <w:rFonts w:ascii="Times New Roman" w:hAnsi="Times New Roman"/>
          <w:b/>
          <w:bCs/>
          <w:color w:val="000000" w:themeColor="text1"/>
          <w:sz w:val="24"/>
          <w:szCs w:val="24"/>
        </w:rPr>
        <w:t>КОМПЛЕКС ОРГАНИЗАЦИОННО-ПЕДАГОГИЧЕСКИХ УСЛОВИЙ</w:t>
      </w:r>
      <w:bookmarkEnd w:id="10"/>
      <w:bookmarkEnd w:id="11"/>
    </w:p>
    <w:p w14:paraId="75A5182D" w14:textId="77777777" w:rsidR="005A2C7A" w:rsidRPr="005A2C7A" w:rsidRDefault="005A2C7A" w:rsidP="00AB314E">
      <w:pPr>
        <w:spacing w:after="0" w:line="240" w:lineRule="auto"/>
        <w:ind w:left="-284"/>
        <w:rPr>
          <w:rFonts w:ascii="Times New Roman" w:hAnsi="Times New Roman"/>
          <w:b/>
          <w:iCs/>
          <w:color w:val="000000"/>
          <w:sz w:val="24"/>
          <w:szCs w:val="24"/>
        </w:rPr>
      </w:pPr>
    </w:p>
    <w:p w14:paraId="599D646B" w14:textId="77777777" w:rsidR="005A2C7A" w:rsidRPr="00F87532" w:rsidRDefault="0B2BB0B4" w:rsidP="00F87532">
      <w:pPr>
        <w:pStyle w:val="af2"/>
        <w:spacing w:after="0" w:line="240" w:lineRule="auto"/>
        <w:ind w:left="76"/>
        <w:outlineLvl w:val="1"/>
        <w:rPr>
          <w:rFonts w:ascii="Times New Roman" w:hAnsi="Times New Roman"/>
          <w:b/>
          <w:bCs/>
          <w:color w:val="4472C4" w:themeColor="accent1"/>
          <w:sz w:val="28"/>
          <w:szCs w:val="28"/>
          <w:lang w:val="en-US"/>
        </w:rPr>
      </w:pPr>
      <w:bookmarkStart w:id="12" w:name="_Toc369913566"/>
      <w:r w:rsidRPr="0B2BB0B4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                                           </w:t>
      </w:r>
      <w:bookmarkEnd w:id="12"/>
    </w:p>
    <w:p w14:paraId="06223045" w14:textId="77777777" w:rsidR="005A2C7A" w:rsidRPr="005E5DB9" w:rsidRDefault="005A2C7A" w:rsidP="00AB314E">
      <w:pPr>
        <w:pStyle w:val="31"/>
        <w:keepNext/>
        <w:keepLines/>
        <w:widowControl w:val="0"/>
        <w:spacing w:after="0" w:line="240" w:lineRule="auto"/>
        <w:ind w:left="76"/>
        <w:rPr>
          <w:rFonts w:ascii="Times New Roman" w:hAnsi="Times New Roman"/>
          <w:b/>
          <w:color w:val="4472C4" w:themeColor="accent1"/>
          <w:sz w:val="24"/>
          <w:szCs w:val="24"/>
        </w:rPr>
      </w:pPr>
    </w:p>
    <w:p w14:paraId="68A280E9" w14:textId="77777777" w:rsidR="000E2236" w:rsidRPr="00FD1E3E" w:rsidRDefault="0B2BB0B4" w:rsidP="00FD1E3E">
      <w:pPr>
        <w:pStyle w:val="2"/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3" w:name="_Toc1084628797"/>
      <w:bookmarkStart w:id="14" w:name="_Toc107821781"/>
      <w:r w:rsidRPr="0B2BB0B4">
        <w:rPr>
          <w:rFonts w:ascii="Times New Roman" w:hAnsi="Times New Roman"/>
          <w:color w:val="000000" w:themeColor="text1"/>
          <w:sz w:val="28"/>
          <w:szCs w:val="28"/>
        </w:rPr>
        <w:t xml:space="preserve">2.2 </w:t>
      </w:r>
      <w:r w:rsidRPr="0B2BB0B4">
        <w:rPr>
          <w:rFonts w:ascii="Times New Roman" w:hAnsi="Times New Roman"/>
          <w:sz w:val="28"/>
          <w:szCs w:val="28"/>
        </w:rPr>
        <w:t xml:space="preserve"> </w:t>
      </w:r>
      <w:r w:rsidRPr="0B2BB0B4">
        <w:rPr>
          <w:rFonts w:ascii="Times New Roman" w:hAnsi="Times New Roman"/>
          <w:color w:val="auto"/>
          <w:sz w:val="28"/>
          <w:szCs w:val="28"/>
        </w:rPr>
        <w:t>Условия реализации программы.</w:t>
      </w:r>
      <w:bookmarkEnd w:id="13"/>
      <w:bookmarkEnd w:id="14"/>
    </w:p>
    <w:p w14:paraId="3D384D2D" w14:textId="77777777" w:rsidR="009E46B3" w:rsidRPr="00FD1E3E" w:rsidRDefault="009E46B3" w:rsidP="00AB314E">
      <w:pPr>
        <w:widowControl w:val="0"/>
        <w:spacing w:line="240" w:lineRule="auto"/>
        <w:ind w:right="220"/>
        <w:rPr>
          <w:rFonts w:ascii="Times New Roman" w:hAnsi="Times New Roman"/>
          <w:b/>
          <w:sz w:val="28"/>
          <w:szCs w:val="28"/>
        </w:rPr>
      </w:pPr>
      <w:r w:rsidRPr="00FD1E3E">
        <w:rPr>
          <w:rFonts w:ascii="Times New Roman" w:hAnsi="Times New Roman"/>
          <w:b/>
          <w:sz w:val="28"/>
          <w:szCs w:val="28"/>
        </w:rPr>
        <w:t>Материально-техническое обеспечение:</w:t>
      </w:r>
    </w:p>
    <w:p w14:paraId="33F58BB8" w14:textId="77777777" w:rsidR="009E46B3" w:rsidRPr="00FD1E3E" w:rsidRDefault="009E46B3" w:rsidP="00AB314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bCs/>
          <w:color w:val="000000"/>
          <w:sz w:val="28"/>
          <w:szCs w:val="24"/>
        </w:rPr>
        <w:t xml:space="preserve">- обучение приемам изготовления пальчиковых кукол, проходит в учебном кабинете; </w:t>
      </w:r>
      <w:r w:rsidRPr="00FD1E3E">
        <w:rPr>
          <w:rFonts w:ascii="Times New Roman" w:hAnsi="Times New Roman"/>
          <w:sz w:val="28"/>
          <w:szCs w:val="24"/>
        </w:rPr>
        <w:t>помещение для проведения занятий соответствует санитарным нормам и нормам противопожарной безопасности, хорошо освещённое, светлое, теплое, сухое. Кабинет оснащается инструментами, приспособлениями, учебно-наглядными пособиями, дидактическим материалом, технической и технологической документацией.</w:t>
      </w:r>
    </w:p>
    <w:p w14:paraId="6DFDD98C" w14:textId="77777777" w:rsidR="009E46B3" w:rsidRPr="00FD1E3E" w:rsidRDefault="009E46B3" w:rsidP="00AB314E">
      <w:pPr>
        <w:pStyle w:val="13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     -оборудования учебного класса (шкаф для хранения кукол, реквизита, дидактического материала, компьютер (1 шт.), колонки (2 шт.), телевизор (1 шт.), ширма для кукольного театра (1 шт.), пальчиковые куклы (комплекты)</w:t>
      </w:r>
    </w:p>
    <w:p w14:paraId="3E8FC98B" w14:textId="77777777" w:rsidR="00B763C3" w:rsidRPr="00FD1E3E" w:rsidRDefault="00B763C3" w:rsidP="00AB314E">
      <w:pPr>
        <w:pStyle w:val="13"/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32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     -</w:t>
      </w:r>
      <w:r w:rsidRPr="00FD1E3E">
        <w:rPr>
          <w:sz w:val="24"/>
        </w:rPr>
        <w:t xml:space="preserve"> </w:t>
      </w:r>
      <w:r w:rsidRPr="00FD1E3E">
        <w:rPr>
          <w:rFonts w:ascii="Times New Roman" w:hAnsi="Times New Roman"/>
          <w:sz w:val="28"/>
        </w:rPr>
        <w:t>перечень технических средств обучения: компьютер, принтер, мультимедиа-проекторы, интерактивная доска, телевизор.</w:t>
      </w:r>
    </w:p>
    <w:p w14:paraId="2D33B2BD" w14:textId="77777777" w:rsidR="00B763C3" w:rsidRPr="00FD1E3E" w:rsidRDefault="00B763C3" w:rsidP="00AB314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           -перечень материалов, необходимых для занятий: цветная бумага, цветной картон, простые карандаши, клей ПВА, белый картон, ножницы, линейка, альбом для рисования ластик, скотч, нитки, ткани, поролон.</w:t>
      </w:r>
    </w:p>
    <w:p w14:paraId="335CBCF3" w14:textId="77777777" w:rsidR="00B763C3" w:rsidRPr="00FD1E3E" w:rsidRDefault="00B763C3" w:rsidP="00AB314E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lastRenderedPageBreak/>
        <w:t xml:space="preserve">           - учебный комплект на каждого воспитанника (тетрадь, ручка, карандаш, набор цветной бумаги, альбом); </w:t>
      </w:r>
    </w:p>
    <w:p w14:paraId="07C98A47" w14:textId="77777777" w:rsidR="009E46B3" w:rsidRPr="00FD1E3E" w:rsidRDefault="0B2BB0B4" w:rsidP="00AB314E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B2BB0B4">
        <w:rPr>
          <w:rFonts w:ascii="Times New Roman" w:hAnsi="Times New Roman"/>
          <w:sz w:val="28"/>
          <w:szCs w:val="28"/>
        </w:rPr>
        <w:t xml:space="preserve">            - требования к специальной одежде обучающихся (одежда работы в мастерской)</w:t>
      </w:r>
    </w:p>
    <w:p w14:paraId="59CA6AA8" w14:textId="77777777" w:rsidR="00FD1E3E" w:rsidRDefault="0B2BB0B4" w:rsidP="0B2BB0B4">
      <w:pPr>
        <w:pStyle w:val="a0"/>
        <w:rPr>
          <w:rFonts w:ascii="Times New Roman" w:hAnsi="Times New Roman"/>
          <w:b/>
          <w:bCs/>
        </w:rPr>
      </w:pPr>
      <w:r w:rsidRPr="0B2BB0B4">
        <w:rPr>
          <w:rFonts w:ascii="Times New Roman" w:hAnsi="Times New Roman"/>
          <w:b/>
          <w:bCs/>
        </w:rPr>
        <w:t>Информационное обеспечение:</w:t>
      </w:r>
    </w:p>
    <w:p w14:paraId="456A96F5" w14:textId="77777777" w:rsidR="0B2BB0B4" w:rsidRDefault="0B2BB0B4" w:rsidP="0B2BB0B4">
      <w:pPr>
        <w:pStyle w:val="a0"/>
      </w:pPr>
      <w:r w:rsidRPr="0B2BB0B4">
        <w:rPr>
          <w:rFonts w:ascii="Times New Roman" w:hAnsi="Times New Roman"/>
        </w:rPr>
        <w:t xml:space="preserve">-Ссылка на мультфильм с героями пальчикового театра: Русские народные сказки для детей: [Электронный ресурс]. 2020. </w:t>
      </w:r>
      <w:r w:rsidRPr="0B2BB0B4">
        <w:rPr>
          <w:rFonts w:ascii="Times New Roman" w:hAnsi="Times New Roman"/>
          <w:color w:val="000000" w:themeColor="text1"/>
          <w:szCs w:val="28"/>
        </w:rPr>
        <w:t>URL:</w:t>
      </w:r>
    </w:p>
    <w:p w14:paraId="252E0C5F" w14:textId="77777777" w:rsidR="0B2BB0B4" w:rsidRDefault="00000000" w:rsidP="0B2BB0B4">
      <w:pPr>
        <w:pStyle w:val="a0"/>
        <w:rPr>
          <w:rFonts w:ascii="Times New Roman" w:hAnsi="Times New Roman"/>
          <w:szCs w:val="28"/>
        </w:rPr>
      </w:pPr>
      <w:hyperlink r:id="rId9">
        <w:r w:rsidR="0B2BB0B4" w:rsidRPr="0B2BB0B4">
          <w:rPr>
            <w:rStyle w:val="a4"/>
            <w:rFonts w:ascii="Times New Roman" w:hAnsi="Times New Roman"/>
            <w:szCs w:val="28"/>
          </w:rPr>
          <w:t>https://yandex.ru/video/preview/4968569277723790366</w:t>
        </w:r>
      </w:hyperlink>
      <w:r w:rsidR="0B2BB0B4" w:rsidRPr="0B2BB0B4">
        <w:rPr>
          <w:rFonts w:ascii="Times New Roman" w:hAnsi="Times New Roman"/>
          <w:szCs w:val="28"/>
        </w:rPr>
        <w:t xml:space="preserve">. </w:t>
      </w:r>
    </w:p>
    <w:p w14:paraId="729D6A68" w14:textId="77777777" w:rsidR="0B2BB0B4" w:rsidRDefault="0B2BB0B4" w:rsidP="0B2BB0B4">
      <w:pPr>
        <w:pStyle w:val="a0"/>
        <w:rPr>
          <w:rFonts w:ascii="Times New Roman" w:hAnsi="Times New Roman"/>
          <w:szCs w:val="28"/>
        </w:rPr>
      </w:pPr>
      <w:r w:rsidRPr="0B2BB0B4">
        <w:rPr>
          <w:rFonts w:ascii="Times New Roman" w:hAnsi="Times New Roman"/>
          <w:szCs w:val="28"/>
        </w:rPr>
        <w:t>-Ссылка web-страницу: Пальчиковый театр из бумаги своими руками, шаблоны: [Электронный ресурс]. 2022. URL:</w:t>
      </w:r>
    </w:p>
    <w:p w14:paraId="1C080614" w14:textId="77777777" w:rsidR="0B2BB0B4" w:rsidRDefault="00000000" w:rsidP="0B2BB0B4">
      <w:pPr>
        <w:pStyle w:val="a0"/>
        <w:rPr>
          <w:rFonts w:ascii="Times New Roman" w:hAnsi="Times New Roman"/>
          <w:szCs w:val="28"/>
        </w:rPr>
      </w:pPr>
      <w:hyperlink r:id="rId10">
        <w:r w:rsidR="0B2BB0B4" w:rsidRPr="0B2BB0B4">
          <w:rPr>
            <w:rStyle w:val="a4"/>
            <w:rFonts w:ascii="Times New Roman" w:hAnsi="Times New Roman"/>
            <w:szCs w:val="28"/>
          </w:rPr>
          <w:t>https://www.analogi.net/podelki/palchikovyy-teatr-iz-bumagi-svoimi-rukami-raspechatat-shablony</w:t>
        </w:r>
      </w:hyperlink>
      <w:r w:rsidR="0B2BB0B4" w:rsidRPr="0B2BB0B4">
        <w:rPr>
          <w:rFonts w:ascii="Times New Roman" w:hAnsi="Times New Roman"/>
          <w:szCs w:val="28"/>
        </w:rPr>
        <w:t xml:space="preserve"> .</w:t>
      </w:r>
    </w:p>
    <w:p w14:paraId="7ADDEF20" w14:textId="77777777" w:rsidR="0B2BB0B4" w:rsidRDefault="0B2BB0B4" w:rsidP="0B2BB0B4">
      <w:pPr>
        <w:pStyle w:val="a0"/>
        <w:rPr>
          <w:rFonts w:ascii="Times New Roman" w:hAnsi="Times New Roman"/>
          <w:szCs w:val="28"/>
        </w:rPr>
      </w:pPr>
      <w:r w:rsidRPr="0B2BB0B4">
        <w:rPr>
          <w:rFonts w:ascii="Times New Roman" w:hAnsi="Times New Roman"/>
          <w:szCs w:val="28"/>
        </w:rPr>
        <w:t xml:space="preserve">-Ссылка на </w:t>
      </w:r>
      <w:proofErr w:type="spellStart"/>
      <w:r w:rsidRPr="0B2BB0B4">
        <w:rPr>
          <w:rFonts w:ascii="Times New Roman" w:hAnsi="Times New Roman"/>
          <w:szCs w:val="28"/>
        </w:rPr>
        <w:t>online</w:t>
      </w:r>
      <w:proofErr w:type="spellEnd"/>
      <w:r w:rsidRPr="0B2BB0B4">
        <w:rPr>
          <w:rFonts w:ascii="Times New Roman" w:hAnsi="Times New Roman"/>
          <w:szCs w:val="28"/>
        </w:rPr>
        <w:t xml:space="preserve"> книгу: Гордиенко С.А. Пальчиковый театр: Теремок. Игрушки делаем сами: [Электронный ресурс].2015. URL: </w:t>
      </w:r>
      <w:hyperlink r:id="rId11">
        <w:r w:rsidRPr="0B2BB0B4">
          <w:rPr>
            <w:rStyle w:val="a4"/>
            <w:rFonts w:ascii="Times New Roman" w:hAnsi="Times New Roman"/>
            <w:szCs w:val="28"/>
          </w:rPr>
          <w:t>https://fb2lib.ru/domashniy-teatr/palchikovyy-teatr/</w:t>
        </w:r>
      </w:hyperlink>
      <w:r w:rsidRPr="0B2BB0B4">
        <w:rPr>
          <w:rFonts w:ascii="Times New Roman" w:hAnsi="Times New Roman"/>
          <w:szCs w:val="28"/>
        </w:rPr>
        <w:t xml:space="preserve">. </w:t>
      </w:r>
    </w:p>
    <w:p w14:paraId="2F2B91DE" w14:textId="77777777" w:rsidR="0B2BB0B4" w:rsidRDefault="0B2BB0B4" w:rsidP="0B2BB0B4">
      <w:pPr>
        <w:pStyle w:val="a0"/>
        <w:rPr>
          <w:rFonts w:ascii="Times New Roman" w:hAnsi="Times New Roman"/>
          <w:szCs w:val="28"/>
        </w:rPr>
      </w:pPr>
    </w:p>
    <w:p w14:paraId="3587B336" w14:textId="77777777" w:rsidR="0B2BB0B4" w:rsidRDefault="0B2BB0B4" w:rsidP="0B2BB0B4">
      <w:pPr>
        <w:pStyle w:val="a0"/>
        <w:rPr>
          <w:rFonts w:ascii="Times New Roman" w:hAnsi="Times New Roman"/>
          <w:color w:val="000000" w:themeColor="text1"/>
          <w:szCs w:val="28"/>
        </w:rPr>
      </w:pPr>
      <w:r w:rsidRPr="0B2BB0B4">
        <w:rPr>
          <w:rFonts w:ascii="Times New Roman" w:hAnsi="Times New Roman"/>
          <w:b/>
          <w:bCs/>
          <w:color w:val="000000" w:themeColor="text1"/>
          <w:szCs w:val="28"/>
        </w:rPr>
        <w:t>Кадровое обеспечение:</w:t>
      </w:r>
    </w:p>
    <w:p w14:paraId="31F2F5FC" w14:textId="77777777" w:rsidR="0B2BB0B4" w:rsidRDefault="0B2BB0B4" w:rsidP="0B2BB0B4">
      <w:pPr>
        <w:pStyle w:val="a0"/>
      </w:pPr>
      <w:r w:rsidRPr="0B2BB0B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B2BB0B4">
        <w:rPr>
          <w:rFonts w:ascii="Times New Roman" w:hAnsi="Times New Roman"/>
          <w:szCs w:val="28"/>
        </w:rPr>
        <w:t xml:space="preserve">Программа реализуется педагогом дополнительного образования, Чеботаревой Юлией Александровной.  Имеет опыт работы в театральной студии с детьми, образование – средне-профессиональное. </w:t>
      </w:r>
    </w:p>
    <w:p w14:paraId="50D39671" w14:textId="77777777" w:rsidR="00FD1E3E" w:rsidRPr="00FD1E3E" w:rsidRDefault="00FD1E3E" w:rsidP="00FD1E3E">
      <w:pPr>
        <w:pStyle w:val="a0"/>
      </w:pPr>
    </w:p>
    <w:p w14:paraId="603F5B58" w14:textId="77777777" w:rsidR="009E46B3" w:rsidRPr="00FD1E3E" w:rsidRDefault="0B2BB0B4" w:rsidP="0B2BB0B4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5" w:name="_Toc188065892"/>
      <w:bookmarkStart w:id="16" w:name="_Toc107821782"/>
      <w:r w:rsidRPr="0B2BB0B4">
        <w:rPr>
          <w:rFonts w:ascii="Times New Roman" w:hAnsi="Times New Roman"/>
          <w:color w:val="auto"/>
          <w:sz w:val="28"/>
          <w:szCs w:val="28"/>
        </w:rPr>
        <w:t>2.3 Календарный учебный график</w:t>
      </w:r>
      <w:bookmarkEnd w:id="15"/>
      <w:bookmarkEnd w:id="16"/>
    </w:p>
    <w:p w14:paraId="79A02731" w14:textId="77777777" w:rsidR="00FD1E3E" w:rsidRDefault="00FD1E3E" w:rsidP="00FD1E3E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"/>
        <w:jc w:val="center"/>
        <w:rPr>
          <w:rFonts w:ascii="Times New Roman" w:hAnsi="Times New Roman"/>
          <w:b/>
          <w:bCs/>
          <w:sz w:val="28"/>
          <w:szCs w:val="24"/>
        </w:rPr>
      </w:pPr>
    </w:p>
    <w:tbl>
      <w:tblPr>
        <w:tblpPr w:leftFromText="180" w:rightFromText="180" w:vertAnchor="text" w:horzAnchor="margin" w:tblpXSpec="center" w:tblpY="196"/>
        <w:tblW w:w="10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173"/>
        <w:gridCol w:w="1296"/>
        <w:gridCol w:w="1296"/>
        <w:gridCol w:w="1417"/>
        <w:gridCol w:w="1049"/>
        <w:gridCol w:w="1191"/>
        <w:gridCol w:w="1475"/>
        <w:gridCol w:w="960"/>
      </w:tblGrid>
      <w:tr w:rsidR="00FD1E3E" w:rsidRPr="00A30FEB" w14:paraId="01FE8185" w14:textId="77777777" w:rsidTr="00F87532">
        <w:trPr>
          <w:trHeight w:val="1408"/>
        </w:trPr>
        <w:tc>
          <w:tcPr>
            <w:tcW w:w="540" w:type="dxa"/>
            <w:shd w:val="clear" w:color="auto" w:fill="auto"/>
          </w:tcPr>
          <w:p w14:paraId="100C760B" w14:textId="77777777" w:rsidR="00FD1E3E" w:rsidRPr="00FD1E3E" w:rsidRDefault="00FD1E3E" w:rsidP="00880791">
            <w:pPr>
              <w:jc w:val="center"/>
              <w:rPr>
                <w:rFonts w:ascii="Times New Roman" w:hAnsi="Times New Roman"/>
                <w:sz w:val="24"/>
              </w:rPr>
            </w:pPr>
            <w:r w:rsidRPr="00FD1E3E">
              <w:rPr>
                <w:rFonts w:ascii="Times New Roman" w:hAnsi="Times New Roman"/>
                <w:sz w:val="24"/>
              </w:rPr>
              <w:t>№ п</w:t>
            </w:r>
            <w:r w:rsidRPr="00FD1E3E">
              <w:rPr>
                <w:rFonts w:ascii="Times New Roman" w:hAnsi="Times New Roman"/>
                <w:sz w:val="24"/>
                <w:lang w:val="en-US"/>
              </w:rPr>
              <w:t>/</w:t>
            </w:r>
            <w:r w:rsidRPr="00FD1E3E"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w="1173" w:type="dxa"/>
            <w:shd w:val="clear" w:color="auto" w:fill="auto"/>
          </w:tcPr>
          <w:p w14:paraId="4919458F" w14:textId="77777777" w:rsidR="00FD1E3E" w:rsidRPr="00FD1E3E" w:rsidRDefault="00FD1E3E" w:rsidP="00880791">
            <w:pPr>
              <w:jc w:val="center"/>
              <w:rPr>
                <w:rFonts w:ascii="Times New Roman" w:hAnsi="Times New Roman"/>
                <w:sz w:val="24"/>
              </w:rPr>
            </w:pPr>
            <w:r w:rsidRPr="00FD1E3E">
              <w:rPr>
                <w:rFonts w:ascii="Times New Roman" w:hAnsi="Times New Roman"/>
                <w:sz w:val="24"/>
              </w:rPr>
              <w:t>Год обучения</w:t>
            </w:r>
          </w:p>
        </w:tc>
        <w:tc>
          <w:tcPr>
            <w:tcW w:w="1296" w:type="dxa"/>
            <w:shd w:val="clear" w:color="auto" w:fill="auto"/>
          </w:tcPr>
          <w:p w14:paraId="698E5650" w14:textId="77777777" w:rsidR="00FD1E3E" w:rsidRPr="00FD1E3E" w:rsidRDefault="00FD1E3E" w:rsidP="00880791">
            <w:pPr>
              <w:jc w:val="center"/>
              <w:rPr>
                <w:rFonts w:ascii="Times New Roman" w:hAnsi="Times New Roman"/>
                <w:sz w:val="24"/>
              </w:rPr>
            </w:pPr>
            <w:r w:rsidRPr="00FD1E3E">
              <w:rPr>
                <w:rFonts w:ascii="Times New Roman" w:hAnsi="Times New Roman"/>
                <w:sz w:val="24"/>
              </w:rPr>
              <w:t>Дата начала занятий</w:t>
            </w:r>
          </w:p>
        </w:tc>
        <w:tc>
          <w:tcPr>
            <w:tcW w:w="1296" w:type="dxa"/>
            <w:shd w:val="clear" w:color="auto" w:fill="auto"/>
          </w:tcPr>
          <w:p w14:paraId="14923353" w14:textId="77777777" w:rsidR="00FD1E3E" w:rsidRPr="00FD1E3E" w:rsidRDefault="00FD1E3E" w:rsidP="00880791">
            <w:pPr>
              <w:jc w:val="center"/>
              <w:rPr>
                <w:rFonts w:ascii="Times New Roman" w:hAnsi="Times New Roman"/>
                <w:sz w:val="24"/>
              </w:rPr>
            </w:pPr>
            <w:r w:rsidRPr="00FD1E3E">
              <w:rPr>
                <w:rFonts w:ascii="Times New Roman" w:hAnsi="Times New Roman"/>
                <w:sz w:val="24"/>
              </w:rPr>
              <w:t>Дата окончания занятий</w:t>
            </w:r>
          </w:p>
        </w:tc>
        <w:tc>
          <w:tcPr>
            <w:tcW w:w="1417" w:type="dxa"/>
            <w:shd w:val="clear" w:color="auto" w:fill="auto"/>
          </w:tcPr>
          <w:p w14:paraId="47C7BF15" w14:textId="77777777" w:rsidR="00FD1E3E" w:rsidRPr="00FD1E3E" w:rsidRDefault="00FD1E3E" w:rsidP="00880791">
            <w:pPr>
              <w:jc w:val="center"/>
              <w:rPr>
                <w:rFonts w:ascii="Times New Roman" w:hAnsi="Times New Roman"/>
                <w:sz w:val="24"/>
              </w:rPr>
            </w:pPr>
            <w:r w:rsidRPr="00FD1E3E">
              <w:rPr>
                <w:rFonts w:ascii="Times New Roman" w:hAnsi="Times New Roman"/>
                <w:sz w:val="24"/>
              </w:rPr>
              <w:t>Количество учебных недель</w:t>
            </w:r>
          </w:p>
        </w:tc>
        <w:tc>
          <w:tcPr>
            <w:tcW w:w="1049" w:type="dxa"/>
            <w:shd w:val="clear" w:color="auto" w:fill="auto"/>
          </w:tcPr>
          <w:p w14:paraId="54FA70DA" w14:textId="77777777" w:rsidR="00FD1E3E" w:rsidRPr="00FD1E3E" w:rsidRDefault="00FD1E3E" w:rsidP="00880791">
            <w:pPr>
              <w:jc w:val="center"/>
              <w:rPr>
                <w:rFonts w:ascii="Times New Roman" w:hAnsi="Times New Roman"/>
                <w:sz w:val="24"/>
              </w:rPr>
            </w:pPr>
            <w:r w:rsidRPr="00FD1E3E">
              <w:rPr>
                <w:rFonts w:ascii="Times New Roman" w:hAnsi="Times New Roman"/>
                <w:sz w:val="24"/>
              </w:rPr>
              <w:t>Количество учебных дней</w:t>
            </w:r>
          </w:p>
        </w:tc>
        <w:tc>
          <w:tcPr>
            <w:tcW w:w="1191" w:type="dxa"/>
            <w:shd w:val="clear" w:color="auto" w:fill="auto"/>
          </w:tcPr>
          <w:p w14:paraId="26C84E70" w14:textId="77777777" w:rsidR="00FD1E3E" w:rsidRPr="00FD1E3E" w:rsidRDefault="00FD1E3E" w:rsidP="00880791">
            <w:pPr>
              <w:jc w:val="center"/>
              <w:rPr>
                <w:rFonts w:ascii="Times New Roman" w:hAnsi="Times New Roman"/>
                <w:sz w:val="24"/>
              </w:rPr>
            </w:pPr>
            <w:r w:rsidRPr="00FD1E3E">
              <w:rPr>
                <w:rFonts w:ascii="Times New Roman" w:hAnsi="Times New Roman"/>
                <w:sz w:val="24"/>
              </w:rPr>
              <w:t>Количество учебных часов</w:t>
            </w:r>
          </w:p>
        </w:tc>
        <w:tc>
          <w:tcPr>
            <w:tcW w:w="1475" w:type="dxa"/>
            <w:shd w:val="clear" w:color="auto" w:fill="auto"/>
          </w:tcPr>
          <w:p w14:paraId="6D75E019" w14:textId="77777777" w:rsidR="00FD1E3E" w:rsidRPr="00FD1E3E" w:rsidRDefault="00FD1E3E" w:rsidP="00880791">
            <w:pPr>
              <w:jc w:val="center"/>
              <w:rPr>
                <w:rFonts w:ascii="Times New Roman" w:hAnsi="Times New Roman"/>
                <w:sz w:val="24"/>
              </w:rPr>
            </w:pPr>
            <w:r w:rsidRPr="00FD1E3E">
              <w:rPr>
                <w:rFonts w:ascii="Times New Roman" w:hAnsi="Times New Roman"/>
                <w:sz w:val="24"/>
              </w:rPr>
              <w:t>Режим занятий</w:t>
            </w:r>
          </w:p>
        </w:tc>
        <w:tc>
          <w:tcPr>
            <w:tcW w:w="960" w:type="dxa"/>
            <w:shd w:val="clear" w:color="auto" w:fill="auto"/>
          </w:tcPr>
          <w:p w14:paraId="5E230EE0" w14:textId="77777777" w:rsidR="00FD1E3E" w:rsidRPr="00FD1E3E" w:rsidRDefault="00FD1E3E" w:rsidP="00880791">
            <w:pPr>
              <w:jc w:val="center"/>
              <w:rPr>
                <w:rFonts w:ascii="Times New Roman" w:hAnsi="Times New Roman"/>
                <w:sz w:val="24"/>
              </w:rPr>
            </w:pPr>
            <w:r w:rsidRPr="00FD1E3E">
              <w:rPr>
                <w:rFonts w:ascii="Times New Roman" w:hAnsi="Times New Roman"/>
                <w:sz w:val="24"/>
              </w:rPr>
              <w:t>Сроки проведения промежуточной итогов</w:t>
            </w:r>
            <w:r w:rsidRPr="00FD1E3E">
              <w:rPr>
                <w:rFonts w:ascii="Times New Roman" w:hAnsi="Times New Roman"/>
                <w:sz w:val="24"/>
              </w:rPr>
              <w:lastRenderedPageBreak/>
              <w:t>ой аттестации</w:t>
            </w:r>
          </w:p>
        </w:tc>
      </w:tr>
      <w:tr w:rsidR="00FD1E3E" w:rsidRPr="00A30FEB" w14:paraId="27E7DABE" w14:textId="77777777" w:rsidTr="00F87532">
        <w:trPr>
          <w:trHeight w:val="112"/>
        </w:trPr>
        <w:tc>
          <w:tcPr>
            <w:tcW w:w="540" w:type="dxa"/>
            <w:shd w:val="clear" w:color="auto" w:fill="auto"/>
          </w:tcPr>
          <w:p w14:paraId="1BBB6C23" w14:textId="77777777" w:rsidR="00FD1E3E" w:rsidRPr="00F1036D" w:rsidRDefault="00F1036D" w:rsidP="00880791">
            <w:pPr>
              <w:jc w:val="center"/>
              <w:rPr>
                <w:rFonts w:ascii="Times New Roman" w:hAnsi="Times New Roman"/>
                <w:sz w:val="24"/>
              </w:rPr>
            </w:pPr>
            <w:r w:rsidRPr="00F1036D"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1173" w:type="dxa"/>
            <w:shd w:val="clear" w:color="auto" w:fill="auto"/>
          </w:tcPr>
          <w:p w14:paraId="003043A0" w14:textId="77777777" w:rsidR="00FD1E3E" w:rsidRPr="00F1036D" w:rsidRDefault="00F1036D" w:rsidP="00880791">
            <w:pPr>
              <w:jc w:val="center"/>
              <w:rPr>
                <w:rFonts w:ascii="Times New Roman" w:hAnsi="Times New Roman"/>
                <w:sz w:val="24"/>
              </w:rPr>
            </w:pPr>
            <w:r w:rsidRPr="00F1036D">
              <w:rPr>
                <w:rFonts w:ascii="Times New Roman" w:hAnsi="Times New Roman"/>
                <w:sz w:val="24"/>
              </w:rPr>
              <w:t>2022-2023</w:t>
            </w:r>
          </w:p>
        </w:tc>
        <w:tc>
          <w:tcPr>
            <w:tcW w:w="1296" w:type="dxa"/>
            <w:shd w:val="clear" w:color="auto" w:fill="auto"/>
          </w:tcPr>
          <w:p w14:paraId="569F117D" w14:textId="77777777" w:rsidR="00FD1E3E" w:rsidRPr="00F1036D" w:rsidRDefault="00F1036D" w:rsidP="00880791">
            <w:pPr>
              <w:jc w:val="center"/>
              <w:rPr>
                <w:rFonts w:ascii="Times New Roman" w:hAnsi="Times New Roman"/>
                <w:sz w:val="24"/>
              </w:rPr>
            </w:pPr>
            <w:r w:rsidRPr="00F1036D">
              <w:rPr>
                <w:rFonts w:ascii="Times New Roman" w:hAnsi="Times New Roman"/>
                <w:sz w:val="24"/>
              </w:rPr>
              <w:t>05.09.2022</w:t>
            </w:r>
          </w:p>
        </w:tc>
        <w:tc>
          <w:tcPr>
            <w:tcW w:w="1296" w:type="dxa"/>
            <w:shd w:val="clear" w:color="auto" w:fill="auto"/>
          </w:tcPr>
          <w:p w14:paraId="2F6EC360" w14:textId="77777777" w:rsidR="00FD1E3E" w:rsidRPr="00F1036D" w:rsidRDefault="00F1036D" w:rsidP="00880791">
            <w:pPr>
              <w:jc w:val="center"/>
              <w:rPr>
                <w:rFonts w:ascii="Times New Roman" w:hAnsi="Times New Roman"/>
                <w:sz w:val="24"/>
              </w:rPr>
            </w:pPr>
            <w:r w:rsidRPr="00F1036D">
              <w:rPr>
                <w:rFonts w:ascii="Times New Roman" w:hAnsi="Times New Roman"/>
                <w:sz w:val="24"/>
              </w:rPr>
              <w:t>26.05.2023</w:t>
            </w:r>
          </w:p>
        </w:tc>
        <w:tc>
          <w:tcPr>
            <w:tcW w:w="1417" w:type="dxa"/>
            <w:shd w:val="clear" w:color="auto" w:fill="auto"/>
          </w:tcPr>
          <w:p w14:paraId="474A0F5E" w14:textId="77777777" w:rsidR="00FD1E3E" w:rsidRPr="005E5DB9" w:rsidRDefault="0B2BB0B4" w:rsidP="0B2BB0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B2BB0B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49" w:type="dxa"/>
            <w:shd w:val="clear" w:color="auto" w:fill="auto"/>
          </w:tcPr>
          <w:p w14:paraId="7F3C6CA6" w14:textId="77777777" w:rsidR="00FD1E3E" w:rsidRPr="005E5DB9" w:rsidRDefault="0B2BB0B4" w:rsidP="0B2BB0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B2BB0B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91" w:type="dxa"/>
            <w:shd w:val="clear" w:color="auto" w:fill="auto"/>
          </w:tcPr>
          <w:p w14:paraId="4C2124E6" w14:textId="77777777" w:rsidR="00FD1E3E" w:rsidRPr="005E5DB9" w:rsidRDefault="0B2BB0B4" w:rsidP="0B2BB0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B2BB0B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75" w:type="dxa"/>
            <w:shd w:val="clear" w:color="auto" w:fill="auto"/>
          </w:tcPr>
          <w:p w14:paraId="2E916A7D" w14:textId="77777777" w:rsidR="00FD1E3E" w:rsidRPr="005E5DB9" w:rsidRDefault="0B2BB0B4" w:rsidP="0B2BB0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B2BB0B4">
              <w:rPr>
                <w:rFonts w:ascii="Times New Roman" w:hAnsi="Times New Roman"/>
                <w:sz w:val="24"/>
                <w:szCs w:val="24"/>
              </w:rPr>
              <w:t>Четверг12:20-13:20</w:t>
            </w:r>
          </w:p>
        </w:tc>
        <w:tc>
          <w:tcPr>
            <w:tcW w:w="960" w:type="dxa"/>
            <w:shd w:val="clear" w:color="auto" w:fill="auto"/>
          </w:tcPr>
          <w:p w14:paraId="1BAF1C92" w14:textId="77777777" w:rsidR="00FD1E3E" w:rsidRPr="005E5DB9" w:rsidRDefault="0B2BB0B4" w:rsidP="0B2BB0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B2BB0B4">
              <w:rPr>
                <w:rFonts w:ascii="Times New Roman" w:hAnsi="Times New Roman"/>
                <w:sz w:val="24"/>
                <w:szCs w:val="24"/>
              </w:rPr>
              <w:t xml:space="preserve"> 21.05.2023</w:t>
            </w:r>
          </w:p>
        </w:tc>
      </w:tr>
    </w:tbl>
    <w:p w14:paraId="04BF6C5D" w14:textId="77777777" w:rsidR="00FD1E3E" w:rsidRDefault="00FD1E3E" w:rsidP="00FD1E3E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"/>
        <w:jc w:val="center"/>
        <w:rPr>
          <w:rFonts w:ascii="Times New Roman" w:hAnsi="Times New Roman"/>
          <w:b/>
          <w:bCs/>
          <w:sz w:val="28"/>
          <w:szCs w:val="24"/>
        </w:rPr>
      </w:pPr>
    </w:p>
    <w:p w14:paraId="3EACEE3F" w14:textId="77777777" w:rsidR="00FD1E3E" w:rsidRDefault="00FD1E3E" w:rsidP="00FD1E3E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"/>
        <w:jc w:val="center"/>
        <w:rPr>
          <w:rFonts w:ascii="Times New Roman" w:hAnsi="Times New Roman"/>
          <w:b/>
          <w:bCs/>
          <w:sz w:val="28"/>
          <w:szCs w:val="24"/>
        </w:rPr>
      </w:pPr>
    </w:p>
    <w:p w14:paraId="0B3CC526" w14:textId="77777777" w:rsidR="00FD1E3E" w:rsidRDefault="00FD1E3E" w:rsidP="00FD1E3E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"/>
        <w:jc w:val="center"/>
        <w:rPr>
          <w:rFonts w:ascii="Times New Roman" w:hAnsi="Times New Roman"/>
          <w:b/>
          <w:bCs/>
          <w:sz w:val="28"/>
          <w:szCs w:val="24"/>
        </w:rPr>
      </w:pPr>
    </w:p>
    <w:p w14:paraId="3564099D" w14:textId="77777777" w:rsidR="000E2236" w:rsidRPr="00FD1E3E" w:rsidRDefault="00B763C3" w:rsidP="00FD1E3E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"/>
        <w:jc w:val="center"/>
        <w:rPr>
          <w:rFonts w:ascii="Times New Roman" w:hAnsi="Times New Roman"/>
          <w:b/>
          <w:bCs/>
          <w:sz w:val="28"/>
          <w:szCs w:val="24"/>
        </w:rPr>
      </w:pPr>
      <w:r w:rsidRPr="00FD1E3E">
        <w:rPr>
          <w:rFonts w:ascii="Times New Roman" w:hAnsi="Times New Roman"/>
          <w:b/>
          <w:bCs/>
          <w:sz w:val="28"/>
          <w:szCs w:val="24"/>
        </w:rPr>
        <w:t>2.</w:t>
      </w:r>
      <w:r w:rsidR="00FD1E3E">
        <w:rPr>
          <w:rFonts w:ascii="Times New Roman" w:hAnsi="Times New Roman"/>
          <w:b/>
          <w:bCs/>
          <w:sz w:val="28"/>
          <w:szCs w:val="24"/>
        </w:rPr>
        <w:t>4</w:t>
      </w:r>
      <w:r w:rsidR="000E2236" w:rsidRPr="00FD1E3E">
        <w:rPr>
          <w:rFonts w:ascii="Times New Roman" w:hAnsi="Times New Roman"/>
          <w:b/>
          <w:bCs/>
          <w:sz w:val="28"/>
          <w:szCs w:val="24"/>
        </w:rPr>
        <w:t xml:space="preserve">   </w:t>
      </w:r>
      <w:r w:rsidR="000E2236" w:rsidRPr="00FD1E3E">
        <w:rPr>
          <w:rFonts w:ascii="Times New Roman" w:hAnsi="Times New Roman"/>
          <w:b/>
          <w:iCs/>
          <w:color w:val="000000"/>
          <w:sz w:val="28"/>
          <w:szCs w:val="24"/>
        </w:rPr>
        <w:t>Формы аттестации/контроля</w:t>
      </w:r>
    </w:p>
    <w:p w14:paraId="59D19876" w14:textId="77777777" w:rsidR="000E2236" w:rsidRPr="00FD1E3E" w:rsidRDefault="000E2236" w:rsidP="00AB314E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58D2CB32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Программа предусматривает наблюдение и контроль за развитием личности обучающихся, осуществляющиеся в ходе анкетирования и диагностики.     Немаловажным условием оценки результативности работы является участие обучающихся  в мероприятиях, праздниках, смотрах, конкурсах, фестивалях, выставках.</w:t>
      </w:r>
    </w:p>
    <w:p w14:paraId="29CA1F52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Также значимой оценкой являются отзывы  обучающихся и их родителей, анализ которых помогают педагогу корректировать содержание программы в течение учебного года.    </w:t>
      </w:r>
    </w:p>
    <w:p w14:paraId="4A2064AE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Механизм контроля за качеством программы включает в себя следующие компоненты.</w:t>
      </w:r>
    </w:p>
    <w:p w14:paraId="57C34385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b/>
          <w:bCs/>
          <w:sz w:val="28"/>
          <w:szCs w:val="24"/>
        </w:rPr>
        <w:t>Входной контроль</w:t>
      </w:r>
    </w:p>
    <w:p w14:paraId="79023D20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Позволяет выявить уровень творческих способностей обучающихся, а также наиболее способных, одаренных детей; выяснить мотивацию обучения.    </w:t>
      </w:r>
    </w:p>
    <w:p w14:paraId="65EFDF79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Предварительное выявление уровня знаний, умений и навыков обучающихся по данной программе, рассчитанной на 1 год обучения, проводится в начале каждого учебного года для определения усвоения воспитанниками важнейших моментов курса предыдущего года. Предварительный контроль сочетается с компенсационным обучением, направленным на устранение пробелов в знаниях, умениях и навыках. </w:t>
      </w:r>
    </w:p>
    <w:p w14:paraId="3E5CFFB2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 Используются формы: анкетирования, тестирования (тесты-опросники, тесты для диагностики общих познавательных способностей и др.).</w:t>
      </w:r>
    </w:p>
    <w:p w14:paraId="10CA283C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b/>
          <w:bCs/>
          <w:sz w:val="28"/>
          <w:szCs w:val="24"/>
        </w:rPr>
        <w:t>Текущий контроль</w:t>
      </w:r>
    </w:p>
    <w:p w14:paraId="36762DBC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Осуществляется в процессе усвоения каждой изучаемой темы, при этом диагностируется уровень усвоения отдельных блоков программы. Также обучающимся дается возможность взаимной оценки и самооценки. </w:t>
      </w:r>
    </w:p>
    <w:p w14:paraId="6EC55804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Используются формы: наблюдение, беседа, рефлексия, организуются мини-выставки, сопровождаемые анализом и самоанализом.</w:t>
      </w:r>
    </w:p>
    <w:p w14:paraId="23CE7FAD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b/>
          <w:bCs/>
          <w:sz w:val="28"/>
          <w:szCs w:val="24"/>
        </w:rPr>
        <w:t>Рубежный контроль</w:t>
      </w:r>
    </w:p>
    <w:p w14:paraId="4404CAD1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lastRenderedPageBreak/>
        <w:t xml:space="preserve">Осуществляется в конце полугодия и помогает определить творческий рост обучающихся, их активность, уровень усвоения программного материала. Промежуточная диагностика позволяет по мере необходимости корректировать программу, изменить методику организации учебно-воспитательного процесса. </w:t>
      </w:r>
    </w:p>
    <w:p w14:paraId="06E58BE5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b/>
          <w:bCs/>
          <w:sz w:val="28"/>
          <w:szCs w:val="24"/>
        </w:rPr>
        <w:t>Итоговый контроль</w:t>
      </w:r>
    </w:p>
    <w:p w14:paraId="2F348D1C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Проводится в конце учебного года, помогает выявить рост мастерства, изобретательности, самостоятельности, развитие творческого мышления, художественного вкуса, освоение законов композиции и конструирования. </w:t>
      </w:r>
    </w:p>
    <w:p w14:paraId="0E163880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Итоговый контроль проводится в следующих формах: зачет, защита работы, защита проекта, участие в выставках.</w:t>
      </w:r>
    </w:p>
    <w:p w14:paraId="05824B5D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color w:val="000000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В целом контроль позволяет определить эффективность ведения образовательной деятельности, оценить результаты, внести изменения в учебный процесс.</w:t>
      </w:r>
    </w:p>
    <w:p w14:paraId="7291DF7C" w14:textId="77777777" w:rsidR="000E2236" w:rsidRPr="00FD1E3E" w:rsidRDefault="000E2236" w:rsidP="00AB314E">
      <w:pPr>
        <w:pStyle w:val="31"/>
        <w:widowControl w:val="0"/>
        <w:tabs>
          <w:tab w:val="left" w:pos="1023"/>
        </w:tabs>
        <w:spacing w:after="0" w:line="240" w:lineRule="auto"/>
        <w:ind w:left="0" w:right="220" w:firstLine="709"/>
        <w:jc w:val="both"/>
        <w:rPr>
          <w:rFonts w:ascii="Times New Roman" w:hAnsi="Times New Roman"/>
          <w:b/>
          <w:iCs/>
          <w:color w:val="000000"/>
          <w:sz w:val="28"/>
          <w:szCs w:val="24"/>
        </w:rPr>
      </w:pPr>
    </w:p>
    <w:p w14:paraId="61379ACC" w14:textId="77777777" w:rsidR="000E2236" w:rsidRPr="00FD1E3E" w:rsidRDefault="000E2236" w:rsidP="00AB314E">
      <w:pPr>
        <w:pStyle w:val="31"/>
        <w:widowControl w:val="0"/>
        <w:tabs>
          <w:tab w:val="left" w:pos="1023"/>
        </w:tabs>
        <w:spacing w:after="0" w:line="240" w:lineRule="auto"/>
        <w:ind w:left="0" w:right="220"/>
        <w:jc w:val="both"/>
        <w:rPr>
          <w:rFonts w:ascii="Times New Roman" w:hAnsi="Times New Roman"/>
          <w:b/>
          <w:color w:val="000000"/>
          <w:sz w:val="28"/>
          <w:szCs w:val="24"/>
        </w:rPr>
      </w:pPr>
      <w:r w:rsidRPr="00FD1E3E">
        <w:rPr>
          <w:rFonts w:ascii="Times New Roman" w:hAnsi="Times New Roman"/>
          <w:b/>
          <w:iCs/>
          <w:color w:val="000000"/>
          <w:sz w:val="28"/>
          <w:szCs w:val="24"/>
        </w:rPr>
        <w:t xml:space="preserve">  Оценочные материалы</w:t>
      </w:r>
    </w:p>
    <w:p w14:paraId="2D3A5C9A" w14:textId="77777777" w:rsidR="000E2236" w:rsidRDefault="000E2236" w:rsidP="00AB314E">
      <w:pPr>
        <w:pStyle w:val="31"/>
        <w:widowControl w:val="0"/>
        <w:tabs>
          <w:tab w:val="left" w:pos="1023"/>
        </w:tabs>
        <w:spacing w:after="0" w:line="240" w:lineRule="auto"/>
        <w:ind w:left="0" w:right="22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Ind w:w="380" w:type="dxa"/>
        <w:tblLayout w:type="fixed"/>
        <w:tblLook w:val="0000" w:firstRow="0" w:lastRow="0" w:firstColumn="0" w:lastColumn="0" w:noHBand="0" w:noVBand="0"/>
      </w:tblPr>
      <w:tblGrid>
        <w:gridCol w:w="589"/>
        <w:gridCol w:w="3816"/>
        <w:gridCol w:w="4561"/>
      </w:tblGrid>
      <w:tr w:rsidR="000E2236" w14:paraId="1158A272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FF4747" w14:textId="77777777" w:rsidR="000E2236" w:rsidRDefault="000E2236" w:rsidP="00AB314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№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5E45A4" w14:textId="77777777" w:rsidR="000E2236" w:rsidRDefault="000E2236" w:rsidP="00AB314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Раздел, тема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A245B2" w14:textId="77777777" w:rsidR="000E2236" w:rsidRDefault="000E2236" w:rsidP="00AB314E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Оценочные материалы</w:t>
            </w:r>
          </w:p>
        </w:tc>
      </w:tr>
      <w:tr w:rsidR="000E2236" w14:paraId="7EF7B9E2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5CAEA8" w14:textId="77777777" w:rsidR="000E2236" w:rsidRDefault="000E2236" w:rsidP="00AB314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A52232" w14:textId="77777777" w:rsidR="000E2236" w:rsidRDefault="000E2236" w:rsidP="00AB314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1DB6BA" w14:textId="77777777" w:rsidR="000E2236" w:rsidRDefault="000E2236" w:rsidP="00AB314E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Собеседование </w:t>
            </w:r>
          </w:p>
        </w:tc>
      </w:tr>
      <w:tr w:rsidR="000E2236" w14:paraId="466AFE8A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A31BC6" w14:textId="77777777" w:rsidR="000E2236" w:rsidRDefault="000E2236" w:rsidP="00AB314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6D3A66" w14:textId="77777777" w:rsidR="000E2236" w:rsidRDefault="000E2236" w:rsidP="00AB314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Сценическая речь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6608C3" w14:textId="77777777" w:rsidR="000E2236" w:rsidRDefault="000E2236" w:rsidP="00AB314E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Опрос</w:t>
            </w:r>
          </w:p>
        </w:tc>
      </w:tr>
      <w:tr w:rsidR="000E2236" w14:paraId="3C48745C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B3C043" w14:textId="77777777" w:rsidR="000E2236" w:rsidRDefault="000E2236" w:rsidP="00AB314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E392CC" w14:textId="77777777" w:rsidR="000E2236" w:rsidRDefault="000E2236" w:rsidP="00AB314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Театральная игра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836863" w14:textId="77777777" w:rsidR="000E2236" w:rsidRDefault="000E2236" w:rsidP="00AB314E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Показ, демонстрация</w:t>
            </w:r>
          </w:p>
        </w:tc>
      </w:tr>
      <w:tr w:rsidR="000E2236" w14:paraId="7F8B4CE6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A4B175" w14:textId="77777777" w:rsidR="000E2236" w:rsidRDefault="000E2236" w:rsidP="00AB314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38ACA5" w14:textId="77777777" w:rsidR="000E2236" w:rsidRDefault="000E2236" w:rsidP="00AB314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Ритмопластика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44194B" w14:textId="77777777" w:rsidR="000E2236" w:rsidRDefault="000E2236" w:rsidP="00AB314E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Просмотр и анализ работ</w:t>
            </w:r>
          </w:p>
        </w:tc>
      </w:tr>
      <w:tr w:rsidR="000E2236" w14:paraId="26335C60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122119" w14:textId="77777777" w:rsidR="000E2236" w:rsidRDefault="000E2236" w:rsidP="00AB314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8C7434" w14:textId="77777777" w:rsidR="000E2236" w:rsidRDefault="000E2236" w:rsidP="00AB314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Кукловождение</w:t>
            </w:r>
            <w:proofErr w:type="spellEnd"/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52CA99" w14:textId="77777777" w:rsidR="000E2236" w:rsidRDefault="000E2236" w:rsidP="00AB314E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Показ</w:t>
            </w:r>
          </w:p>
        </w:tc>
      </w:tr>
      <w:tr w:rsidR="000E2236" w14:paraId="07CBF6FE" w14:textId="77777777"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6B8E0B" w14:textId="77777777" w:rsidR="000E2236" w:rsidRDefault="000E2236" w:rsidP="00AB314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34F432" w14:textId="77777777" w:rsidR="000E2236" w:rsidRDefault="000E2236" w:rsidP="00AB314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Работа над кукольным спектаклем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88DE7B" w14:textId="77777777" w:rsidR="000E2236" w:rsidRDefault="000E2236" w:rsidP="00AB314E">
            <w:pPr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Выступление</w:t>
            </w:r>
          </w:p>
        </w:tc>
      </w:tr>
    </w:tbl>
    <w:p w14:paraId="36CF2DBD" w14:textId="77777777" w:rsidR="000E2236" w:rsidRDefault="000E2236" w:rsidP="00AB314E">
      <w:pPr>
        <w:pStyle w:val="31"/>
        <w:widowControl w:val="0"/>
        <w:tabs>
          <w:tab w:val="left" w:pos="1023"/>
        </w:tabs>
        <w:spacing w:after="0" w:line="240" w:lineRule="auto"/>
        <w:ind w:left="0" w:right="2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451A7FBB" w14:textId="77777777" w:rsidR="000E2236" w:rsidRDefault="000E2236" w:rsidP="00AB314E">
      <w:pPr>
        <w:pStyle w:val="31"/>
        <w:widowControl w:val="0"/>
        <w:tabs>
          <w:tab w:val="left" w:pos="1023"/>
        </w:tabs>
        <w:spacing w:after="0" w:line="240" w:lineRule="auto"/>
        <w:ind w:left="0" w:right="220" w:firstLine="709"/>
        <w:jc w:val="both"/>
        <w:outlineLvl w:val="1"/>
        <w:rPr>
          <w:rFonts w:ascii="Times New Roman" w:hAnsi="Times New Roman"/>
          <w:b/>
          <w:color w:val="000000"/>
          <w:sz w:val="24"/>
          <w:szCs w:val="24"/>
        </w:rPr>
      </w:pPr>
    </w:p>
    <w:p w14:paraId="24A2FB22" w14:textId="77777777" w:rsidR="000E2236" w:rsidRPr="00FD1E3E" w:rsidRDefault="0B2BB0B4" w:rsidP="0B2BB0B4">
      <w:pPr>
        <w:pStyle w:val="31"/>
        <w:widowControl w:val="0"/>
        <w:tabs>
          <w:tab w:val="left" w:pos="1023"/>
        </w:tabs>
        <w:spacing w:after="0" w:line="240" w:lineRule="auto"/>
        <w:ind w:left="360" w:right="22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17" w:name="_Toc1568477650"/>
      <w:bookmarkStart w:id="18" w:name="_Toc107821783"/>
      <w:r w:rsidRPr="0B2BB0B4">
        <w:rPr>
          <w:rFonts w:ascii="Times New Roman" w:hAnsi="Times New Roman"/>
          <w:b/>
          <w:bCs/>
          <w:sz w:val="28"/>
          <w:szCs w:val="28"/>
        </w:rPr>
        <w:t>2.5 Методические материалы</w:t>
      </w:r>
      <w:bookmarkEnd w:id="17"/>
      <w:bookmarkEnd w:id="18"/>
    </w:p>
    <w:p w14:paraId="1B8904CC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Образовательный процесс по данной программе имеет развивающий характер, то есть, направлен на развитие природных задатков детей, реализацию их интересов и способностей. Содержание программы, методы, приемы ориентированы главным образом на то, чтобы раскрыть и использовать субъектный опыт каждого обучающегося, помочь становлению личностно значимых способов познания путем организации целостной учебной деятельности. </w:t>
      </w:r>
    </w:p>
    <w:p w14:paraId="7289B77C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Виды и формы индивидуальной деятельности направлены на активизацию познавательных процессов, сочетают интеллектуальную, практическую и самостоятельную деятельность. </w:t>
      </w:r>
    </w:p>
    <w:p w14:paraId="285104C9" w14:textId="77777777" w:rsidR="000E2236" w:rsidRPr="00FD1E3E" w:rsidRDefault="000E2236" w:rsidP="00AB314E">
      <w:pPr>
        <w:tabs>
          <w:tab w:val="left" w:pos="3639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</w:p>
    <w:p w14:paraId="47316CDC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lastRenderedPageBreak/>
        <w:t xml:space="preserve">Основными </w:t>
      </w:r>
      <w:r w:rsidRPr="00FD1E3E">
        <w:rPr>
          <w:rFonts w:ascii="Times New Roman" w:hAnsi="Times New Roman"/>
          <w:b/>
          <w:sz w:val="28"/>
          <w:szCs w:val="24"/>
        </w:rPr>
        <w:t>формами организации занятий</w:t>
      </w:r>
      <w:r w:rsidRPr="00FD1E3E">
        <w:rPr>
          <w:rFonts w:ascii="Times New Roman" w:hAnsi="Times New Roman"/>
          <w:sz w:val="28"/>
          <w:szCs w:val="24"/>
        </w:rPr>
        <w:t xml:space="preserve"> в образовательном процессе являются:</w:t>
      </w:r>
    </w:p>
    <w:p w14:paraId="4E2A0598" w14:textId="77777777" w:rsidR="000E2236" w:rsidRPr="00FD1E3E" w:rsidRDefault="000E2236" w:rsidP="00AB314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беседы о русском искусстве и красоте; </w:t>
      </w:r>
    </w:p>
    <w:p w14:paraId="3D25719C" w14:textId="77777777" w:rsidR="000E2236" w:rsidRPr="00FD1E3E" w:rsidRDefault="000E2236" w:rsidP="00AB314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занятия – исследования; </w:t>
      </w:r>
    </w:p>
    <w:p w14:paraId="60843BE5" w14:textId="77777777" w:rsidR="000E2236" w:rsidRPr="00FD1E3E" w:rsidRDefault="000E2236" w:rsidP="00AB314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комбинированные занятия; </w:t>
      </w:r>
    </w:p>
    <w:p w14:paraId="4BFAB24F" w14:textId="77777777" w:rsidR="000E2236" w:rsidRPr="00FD1E3E" w:rsidRDefault="000E2236" w:rsidP="00AB314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практические занятия; </w:t>
      </w:r>
    </w:p>
    <w:p w14:paraId="6B974CAD" w14:textId="77777777" w:rsidR="000E2236" w:rsidRPr="00FD1E3E" w:rsidRDefault="000E2236" w:rsidP="00AB314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экскурсии; </w:t>
      </w:r>
    </w:p>
    <w:p w14:paraId="266569BB" w14:textId="77777777" w:rsidR="000E2236" w:rsidRPr="00FD1E3E" w:rsidRDefault="000E2236" w:rsidP="00AB314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выставки; </w:t>
      </w:r>
    </w:p>
    <w:p w14:paraId="1B95FF88" w14:textId="77777777" w:rsidR="000E2236" w:rsidRPr="00FD1E3E" w:rsidRDefault="000E2236" w:rsidP="00AB314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практикум.</w:t>
      </w:r>
    </w:p>
    <w:p w14:paraId="6478BAA7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14:paraId="069D85FE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В процессе реализации программы используются разнообразные методы обучения: объяснительно-иллюстративный, рассказ, беседа, демонстрация, упражнение, практический, обучающий контроль, познавательная игра, проблемно-поисковый, ситуационный. </w:t>
      </w:r>
    </w:p>
    <w:p w14:paraId="642A1546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Особое внимание уделяется следующим особенностям организации образовательного процесса:</w:t>
      </w:r>
    </w:p>
    <w:p w14:paraId="3D7EFA84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организация обучения на добровольных началах: дети – родители – педагог; </w:t>
      </w:r>
    </w:p>
    <w:p w14:paraId="4B5D7CDC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комфортный характер психологической атмосферы; </w:t>
      </w:r>
    </w:p>
    <w:p w14:paraId="5C8BD4C5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возможность для детей перехода из одной группы в другую (по тематике, способностям и т.д.). </w:t>
      </w:r>
    </w:p>
    <w:p w14:paraId="7B6E6307" w14:textId="77777777" w:rsidR="000E2236" w:rsidRPr="00FD1E3E" w:rsidRDefault="000E2236" w:rsidP="00AB31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Предлагаемая программа разработана с учетом всего комплекса учебно-воспитательной работы в мастерской, освоения различных технологий в области декоративно-прикладного искусства, выявления и развития склонностей и способностей детей, формирования их творческой активности.</w:t>
      </w:r>
    </w:p>
    <w:p w14:paraId="54D9FF19" w14:textId="77777777" w:rsidR="000E2236" w:rsidRPr="00FD1E3E" w:rsidRDefault="000E2236" w:rsidP="00AB314E">
      <w:pPr>
        <w:tabs>
          <w:tab w:val="left" w:pos="3639"/>
        </w:tabs>
        <w:spacing w:after="0" w:line="240" w:lineRule="auto"/>
        <w:rPr>
          <w:rFonts w:ascii="Times New Roman" w:hAnsi="Times New Roman"/>
          <w:i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    К программе разработан полный учебно-методический комплекс, включающий в себя технологические карты, опорные схемы, презентации, мастер-классы, образцы изделий.</w:t>
      </w:r>
    </w:p>
    <w:p w14:paraId="4A1C5027" w14:textId="77777777" w:rsidR="000E2236" w:rsidRPr="00FD1E3E" w:rsidRDefault="000E2236" w:rsidP="00AB314E">
      <w:pPr>
        <w:tabs>
          <w:tab w:val="left" w:pos="3639"/>
        </w:tabs>
        <w:spacing w:after="0" w:line="240" w:lineRule="auto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i/>
          <w:sz w:val="28"/>
          <w:szCs w:val="24"/>
        </w:rPr>
        <w:t xml:space="preserve">Используемые методы: </w:t>
      </w:r>
    </w:p>
    <w:p w14:paraId="3B3BBB7D" w14:textId="77777777" w:rsidR="000E2236" w:rsidRPr="00FD1E3E" w:rsidRDefault="000E2236" w:rsidP="00AB314E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- репродуктивный (воспроизводящий);</w:t>
      </w:r>
    </w:p>
    <w:p w14:paraId="7D9483A5" w14:textId="77777777" w:rsidR="000E2236" w:rsidRPr="00FD1E3E" w:rsidRDefault="000E2236" w:rsidP="00AB314E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-</w:t>
      </w:r>
      <w:proofErr w:type="gramStart"/>
      <w:r w:rsidRPr="00FD1E3E">
        <w:rPr>
          <w:rFonts w:ascii="Times New Roman" w:hAnsi="Times New Roman"/>
          <w:sz w:val="28"/>
          <w:szCs w:val="24"/>
        </w:rPr>
        <w:t>иллюстративный  (</w:t>
      </w:r>
      <w:proofErr w:type="gramEnd"/>
      <w:r w:rsidRPr="00FD1E3E">
        <w:rPr>
          <w:rFonts w:ascii="Times New Roman" w:hAnsi="Times New Roman"/>
          <w:sz w:val="28"/>
          <w:szCs w:val="24"/>
        </w:rPr>
        <w:t>объяснение сопровождается демонстрацией наглядного материала);</w:t>
      </w:r>
    </w:p>
    <w:p w14:paraId="458B5DF5" w14:textId="77777777" w:rsidR="000E2236" w:rsidRPr="00FD1E3E" w:rsidRDefault="000E2236" w:rsidP="00AB314E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-проблемный (педагог ставит проблему и вместе с детьми ищет пути ее решения);</w:t>
      </w:r>
    </w:p>
    <w:p w14:paraId="0EA05427" w14:textId="77777777" w:rsidR="000E2236" w:rsidRPr="00FD1E3E" w:rsidRDefault="000E2236" w:rsidP="00AB314E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- эвристический (проблема формируется детьми, ими и предлагаются способы решения);</w:t>
      </w:r>
    </w:p>
    <w:p w14:paraId="37C90EF8" w14:textId="77777777" w:rsidR="000E2236" w:rsidRPr="00FD1E3E" w:rsidRDefault="000E2236" w:rsidP="00AB314E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- частично-поисковый (работа над эскизами).</w:t>
      </w:r>
    </w:p>
    <w:p w14:paraId="37501FC7" w14:textId="77777777" w:rsidR="000E2236" w:rsidRPr="00FD1E3E" w:rsidRDefault="000E2236" w:rsidP="00AB314E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>Для изложения теоретических вопросов используются такие методы обучения, как рассказ, беседа, мини-лекция, объяснение.</w:t>
      </w:r>
    </w:p>
    <w:p w14:paraId="17DFED69" w14:textId="77777777" w:rsidR="000E2236" w:rsidRPr="00FD1E3E" w:rsidRDefault="000E2236" w:rsidP="00AB314E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Содержание практических занятий направленно на создание и украшение интерьера дома, на изготовление вещей, украшающих быт. </w:t>
      </w:r>
    </w:p>
    <w:p w14:paraId="04A3A000" w14:textId="77777777" w:rsidR="000E2236" w:rsidRPr="00FD1E3E" w:rsidRDefault="000E2236" w:rsidP="00AB314E">
      <w:pPr>
        <w:spacing w:after="0" w:line="240" w:lineRule="auto"/>
        <w:ind w:firstLine="357"/>
        <w:jc w:val="both"/>
        <w:rPr>
          <w:rFonts w:ascii="Times New Roman" w:hAnsi="Times New Roman"/>
          <w:i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lastRenderedPageBreak/>
        <w:t>На практических занятиях используются следующие методы обучения: упражнения, инструктаж вводный, текущий и заключительный, демонстрация приемов работы, демонстрация технологических операций. Особое внимание уделяется индивидуальной работе.</w:t>
      </w:r>
    </w:p>
    <w:p w14:paraId="143DE516" w14:textId="77777777" w:rsidR="000E2236" w:rsidRPr="00FD1E3E" w:rsidRDefault="000E2236" w:rsidP="00AB314E">
      <w:pPr>
        <w:spacing w:after="0" w:line="240" w:lineRule="auto"/>
        <w:ind w:firstLine="357"/>
        <w:jc w:val="both"/>
        <w:rPr>
          <w:rFonts w:ascii="Times New Roman" w:hAnsi="Times New Roman"/>
          <w:i/>
          <w:sz w:val="28"/>
          <w:szCs w:val="24"/>
        </w:rPr>
      </w:pPr>
      <w:r w:rsidRPr="00FD1E3E">
        <w:rPr>
          <w:rFonts w:ascii="Times New Roman" w:hAnsi="Times New Roman"/>
          <w:i/>
          <w:sz w:val="28"/>
          <w:szCs w:val="24"/>
        </w:rPr>
        <w:t xml:space="preserve">Приёмы педагогических технологий: </w:t>
      </w:r>
      <w:r w:rsidRPr="00FD1E3E">
        <w:rPr>
          <w:rFonts w:ascii="Times New Roman" w:hAnsi="Times New Roman"/>
          <w:sz w:val="28"/>
          <w:szCs w:val="24"/>
        </w:rPr>
        <w:t>традиционная технология (объяснительно-иллюстративная), игровая технология, технология мастерских, технология развития критического мышления.</w:t>
      </w:r>
    </w:p>
    <w:p w14:paraId="258A429A" w14:textId="77777777" w:rsidR="000E2236" w:rsidRPr="00FD1E3E" w:rsidRDefault="000E2236" w:rsidP="00AB314E">
      <w:pPr>
        <w:spacing w:after="0" w:line="240" w:lineRule="auto"/>
        <w:ind w:firstLine="357"/>
        <w:rPr>
          <w:rFonts w:ascii="Times New Roman" w:hAnsi="Times New Roman"/>
          <w:sz w:val="28"/>
          <w:szCs w:val="24"/>
        </w:rPr>
      </w:pPr>
      <w:r w:rsidRPr="00FD1E3E">
        <w:rPr>
          <w:rFonts w:ascii="Times New Roman" w:hAnsi="Times New Roman"/>
          <w:i/>
          <w:sz w:val="28"/>
          <w:szCs w:val="24"/>
        </w:rPr>
        <w:t>Иллюстративный и раздаточный материал:</w:t>
      </w:r>
      <w:r w:rsidRPr="00FD1E3E">
        <w:rPr>
          <w:rFonts w:ascii="Times New Roman" w:hAnsi="Times New Roman"/>
          <w:sz w:val="28"/>
          <w:szCs w:val="24"/>
        </w:rPr>
        <w:t xml:space="preserve"> технологические карты, слайд-презентации, журналы по рукоделию, карточки с заданиями, кроссворды, анкеты, тесты, шаблоны, дидактические игры, вспомогательные материалы.</w:t>
      </w:r>
    </w:p>
    <w:p w14:paraId="4429DDF8" w14:textId="77777777" w:rsidR="00F1036D" w:rsidRPr="00506C9B" w:rsidRDefault="000E2236" w:rsidP="00506C9B">
      <w:pPr>
        <w:spacing w:after="0" w:line="240" w:lineRule="auto"/>
        <w:rPr>
          <w:rFonts w:ascii="Times New Roman" w:hAnsi="Times New Roman"/>
          <w:b/>
          <w:bCs/>
          <w:sz w:val="28"/>
          <w:szCs w:val="24"/>
        </w:rPr>
      </w:pPr>
      <w:r w:rsidRPr="00FD1E3E">
        <w:rPr>
          <w:rFonts w:ascii="Times New Roman" w:hAnsi="Times New Roman"/>
          <w:sz w:val="28"/>
          <w:szCs w:val="24"/>
        </w:rPr>
        <w:t xml:space="preserve">   </w:t>
      </w:r>
    </w:p>
    <w:p w14:paraId="15354CA3" w14:textId="77777777" w:rsidR="000E2236" w:rsidRPr="00880791" w:rsidRDefault="0B2BB0B4" w:rsidP="00F1036D">
      <w:pPr>
        <w:pStyle w:val="1"/>
        <w:numPr>
          <w:ilvl w:val="0"/>
          <w:numId w:val="0"/>
        </w:numPr>
        <w:ind w:left="432"/>
        <w:jc w:val="center"/>
        <w:rPr>
          <w:rFonts w:ascii="Times New Roman" w:hAnsi="Times New Roman"/>
          <w:caps/>
          <w:color w:val="auto"/>
          <w:sz w:val="24"/>
          <w:szCs w:val="24"/>
        </w:rPr>
      </w:pPr>
      <w:bookmarkStart w:id="19" w:name="_Toc1045701158"/>
      <w:bookmarkStart w:id="20" w:name="_Toc107821784"/>
      <w:r w:rsidRPr="0B2BB0B4">
        <w:rPr>
          <w:rFonts w:ascii="Times New Roman" w:hAnsi="Times New Roman"/>
          <w:color w:val="auto"/>
          <w:sz w:val="24"/>
          <w:szCs w:val="24"/>
        </w:rPr>
        <w:t>СПИСОК ЛИТЕРАТУРЫ И ИСТОЧНИКОВ ДЛЯ ПЕДАГОГОВ, ОБУЧАЮЩИХСЯ И РОДИТЕЛЕЙ</w:t>
      </w:r>
      <w:bookmarkEnd w:id="19"/>
      <w:bookmarkEnd w:id="20"/>
    </w:p>
    <w:p w14:paraId="38C9BF04" w14:textId="77777777" w:rsidR="00F91130" w:rsidRPr="00506C9B" w:rsidRDefault="00F1036D" w:rsidP="00F91130">
      <w:pPr>
        <w:shd w:val="clear" w:color="auto" w:fill="FFFFFF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  <w:r w:rsidRPr="00506C9B">
        <w:rPr>
          <w:rFonts w:ascii="Times New Roman" w:hAnsi="Times New Roman"/>
          <w:b/>
          <w:bCs/>
          <w:caps/>
          <w:sz w:val="28"/>
          <w:szCs w:val="28"/>
        </w:rPr>
        <w:t>Д</w:t>
      </w:r>
      <w:r w:rsidR="00880791" w:rsidRPr="00506C9B">
        <w:rPr>
          <w:rFonts w:ascii="Times New Roman" w:hAnsi="Times New Roman"/>
          <w:b/>
          <w:bCs/>
          <w:sz w:val="28"/>
          <w:szCs w:val="28"/>
        </w:rPr>
        <w:t>ля</w:t>
      </w:r>
      <w:r w:rsidRPr="00506C9B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 w:rsidR="00880791" w:rsidRPr="00506C9B">
        <w:rPr>
          <w:rFonts w:ascii="Times New Roman" w:hAnsi="Times New Roman"/>
          <w:b/>
          <w:bCs/>
          <w:sz w:val="28"/>
          <w:szCs w:val="28"/>
        </w:rPr>
        <w:t>педагогов:</w:t>
      </w:r>
      <w:r w:rsidRPr="00506C9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2EB1BFF7" w14:textId="77777777" w:rsidR="00F91130" w:rsidRPr="00506C9B" w:rsidRDefault="00F91130" w:rsidP="00F91130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8"/>
        </w:rPr>
      </w:pPr>
      <w:proofErr w:type="spellStart"/>
      <w:r w:rsidRPr="00506C9B">
        <w:rPr>
          <w:rFonts w:ascii="Times New Roman" w:hAnsi="Times New Roman"/>
          <w:bCs/>
          <w:sz w:val="28"/>
          <w:szCs w:val="28"/>
        </w:rPr>
        <w:t>ГавришеваЛ.Б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506C9B">
        <w:rPr>
          <w:rFonts w:ascii="Times New Roman" w:hAnsi="Times New Roman"/>
          <w:bCs/>
          <w:sz w:val="28"/>
          <w:szCs w:val="28"/>
        </w:rPr>
        <w:t>Нищева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 xml:space="preserve"> Н.В. Логопедические распевки, музыкальная пальчиковая гимнастика и подвижные игры. - СПб.: ДЕТСТВО – ПРЕСС, 2005. – 32с. </w:t>
      </w:r>
    </w:p>
    <w:p w14:paraId="741E3374" w14:textId="77777777" w:rsidR="00F91130" w:rsidRPr="00506C9B" w:rsidRDefault="00F91130" w:rsidP="00F91130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8"/>
        </w:rPr>
      </w:pPr>
      <w:proofErr w:type="spellStart"/>
      <w:r w:rsidRPr="00506C9B">
        <w:rPr>
          <w:rFonts w:ascii="Times New Roman" w:hAnsi="Times New Roman"/>
          <w:bCs/>
          <w:sz w:val="28"/>
          <w:szCs w:val="28"/>
        </w:rPr>
        <w:t>ИванцоваЛ.С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 xml:space="preserve">., </w:t>
      </w:r>
      <w:proofErr w:type="spellStart"/>
      <w:r w:rsidRPr="00506C9B">
        <w:rPr>
          <w:rFonts w:ascii="Times New Roman" w:hAnsi="Times New Roman"/>
          <w:bCs/>
          <w:sz w:val="28"/>
          <w:szCs w:val="28"/>
        </w:rPr>
        <w:t>КоржоваО.Н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 xml:space="preserve">. Мир кукольного театра. - </w:t>
      </w:r>
      <w:proofErr w:type="spellStart"/>
      <w:r w:rsidRPr="00506C9B">
        <w:rPr>
          <w:rFonts w:ascii="Times New Roman" w:hAnsi="Times New Roman"/>
          <w:bCs/>
          <w:sz w:val="28"/>
          <w:szCs w:val="28"/>
        </w:rPr>
        <w:t>Ростов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>-на Дону: Феникс, 2003. – 320с.</w:t>
      </w:r>
    </w:p>
    <w:p w14:paraId="45A8E958" w14:textId="77777777" w:rsidR="00F91130" w:rsidRPr="00506C9B" w:rsidRDefault="00F91130" w:rsidP="00F91130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8"/>
        </w:rPr>
      </w:pPr>
      <w:r w:rsidRPr="00506C9B">
        <w:rPr>
          <w:rFonts w:ascii="Times New Roman" w:hAnsi="Times New Roman"/>
          <w:bCs/>
          <w:sz w:val="28"/>
          <w:szCs w:val="28"/>
        </w:rPr>
        <w:t xml:space="preserve">Ким Е.В.Куклы – перчатки и другие идеи из вашего гардероба. – М.: Росмэн, 2008 </w:t>
      </w:r>
    </w:p>
    <w:p w14:paraId="7C0CA6B6" w14:textId="77777777" w:rsidR="00F91130" w:rsidRPr="00506C9B" w:rsidRDefault="00F91130" w:rsidP="00F91130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8"/>
        </w:rPr>
      </w:pPr>
      <w:r w:rsidRPr="00506C9B">
        <w:rPr>
          <w:rFonts w:ascii="Times New Roman" w:hAnsi="Times New Roman"/>
          <w:bCs/>
          <w:sz w:val="28"/>
          <w:szCs w:val="28"/>
        </w:rPr>
        <w:t>Коноваленко В.В., Коноваленко С.В. Индивидуально – подгрупповая работа по коррекции звукопроизношения. – М., 1998.- 136с.</w:t>
      </w:r>
    </w:p>
    <w:p w14:paraId="0C649AD7" w14:textId="77777777" w:rsidR="00F91130" w:rsidRPr="00506C9B" w:rsidRDefault="00F91130" w:rsidP="00F91130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8"/>
        </w:rPr>
      </w:pPr>
      <w:r w:rsidRPr="00506C9B">
        <w:rPr>
          <w:rFonts w:ascii="Times New Roman" w:hAnsi="Times New Roman"/>
          <w:bCs/>
          <w:sz w:val="28"/>
          <w:szCs w:val="28"/>
        </w:rPr>
        <w:t>Лебединский А.М. Театр в чемодане. – М.: Искусство,1997. – 112с.</w:t>
      </w:r>
    </w:p>
    <w:p w14:paraId="0A94F45D" w14:textId="77777777" w:rsidR="00F91130" w:rsidRPr="00506C9B" w:rsidRDefault="00F91130" w:rsidP="00F91130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8"/>
        </w:rPr>
      </w:pPr>
      <w:proofErr w:type="spellStart"/>
      <w:r w:rsidRPr="00506C9B">
        <w:rPr>
          <w:rFonts w:ascii="Times New Roman" w:hAnsi="Times New Roman"/>
          <w:bCs/>
          <w:sz w:val="28"/>
          <w:szCs w:val="28"/>
        </w:rPr>
        <w:t>ЛелявскийА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>. Ю.. Кукольный театр в школе. – Минск.: Народная</w:t>
      </w:r>
    </w:p>
    <w:p w14:paraId="0F6F477D" w14:textId="77777777" w:rsidR="00F91130" w:rsidRPr="00506C9B" w:rsidRDefault="00F91130" w:rsidP="00F91130">
      <w:p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8"/>
        </w:rPr>
      </w:pPr>
      <w:proofErr w:type="spellStart"/>
      <w:r w:rsidRPr="00506C9B">
        <w:rPr>
          <w:rFonts w:ascii="Times New Roman" w:hAnsi="Times New Roman"/>
          <w:bCs/>
          <w:sz w:val="28"/>
          <w:szCs w:val="28"/>
        </w:rPr>
        <w:t>Асвета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>, 1967.</w:t>
      </w:r>
    </w:p>
    <w:p w14:paraId="3B1646A0" w14:textId="77777777" w:rsidR="00F91130" w:rsidRPr="00506C9B" w:rsidRDefault="00F91130" w:rsidP="00F91130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8"/>
        </w:rPr>
      </w:pPr>
      <w:r w:rsidRPr="00506C9B">
        <w:rPr>
          <w:rFonts w:ascii="Times New Roman" w:hAnsi="Times New Roman"/>
          <w:bCs/>
          <w:sz w:val="28"/>
          <w:szCs w:val="28"/>
        </w:rPr>
        <w:t xml:space="preserve">Специальное (коррекционное) образование в контексте современной образовательной политики. Методические рекомендации/ авт.– сост. И.В. </w:t>
      </w:r>
      <w:proofErr w:type="spellStart"/>
      <w:r w:rsidRPr="00506C9B">
        <w:rPr>
          <w:rFonts w:ascii="Times New Roman" w:hAnsi="Times New Roman"/>
          <w:bCs/>
          <w:sz w:val="28"/>
          <w:szCs w:val="28"/>
        </w:rPr>
        <w:t>Банкрашкова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proofErr w:type="gramStart"/>
      <w:r w:rsidRPr="00506C9B">
        <w:rPr>
          <w:rFonts w:ascii="Times New Roman" w:hAnsi="Times New Roman"/>
          <w:bCs/>
          <w:sz w:val="28"/>
          <w:szCs w:val="28"/>
        </w:rPr>
        <w:t>И.Н.Рязанова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>.-</w:t>
      </w:r>
      <w:proofErr w:type="gramEnd"/>
      <w:r w:rsidRPr="00506C9B">
        <w:rPr>
          <w:rFonts w:ascii="Times New Roman" w:hAnsi="Times New Roman"/>
          <w:bCs/>
          <w:sz w:val="28"/>
          <w:szCs w:val="28"/>
        </w:rPr>
        <w:t xml:space="preserve"> Хабаровск, ХК ИРО, 2010.- 27с. .</w:t>
      </w:r>
    </w:p>
    <w:p w14:paraId="60A03526" w14:textId="77777777" w:rsidR="00F91130" w:rsidRPr="00506C9B" w:rsidRDefault="00F91130" w:rsidP="00F91130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8"/>
        </w:rPr>
      </w:pPr>
      <w:r w:rsidRPr="00506C9B">
        <w:rPr>
          <w:rFonts w:ascii="Times New Roman" w:hAnsi="Times New Roman"/>
          <w:bCs/>
          <w:sz w:val="28"/>
          <w:szCs w:val="28"/>
        </w:rPr>
        <w:t xml:space="preserve">Театр, где играют дети: учебно-методическое пособие для руководителей детских театральных коллективов/ под ред. А.Б.Никитиной. – М.: </w:t>
      </w:r>
      <w:proofErr w:type="spellStart"/>
      <w:r w:rsidRPr="00506C9B">
        <w:rPr>
          <w:rFonts w:ascii="Times New Roman" w:hAnsi="Times New Roman"/>
          <w:bCs/>
          <w:sz w:val="28"/>
          <w:szCs w:val="28"/>
        </w:rPr>
        <w:t>Гуманит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>. изд. центр ВЛАДОС, 2001.</w:t>
      </w:r>
    </w:p>
    <w:p w14:paraId="7D23E883" w14:textId="77777777" w:rsidR="00F91130" w:rsidRPr="00506C9B" w:rsidRDefault="00F91130" w:rsidP="00F91130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8"/>
        </w:rPr>
      </w:pPr>
      <w:r w:rsidRPr="00506C9B">
        <w:rPr>
          <w:rFonts w:ascii="Times New Roman" w:hAnsi="Times New Roman"/>
          <w:bCs/>
          <w:sz w:val="28"/>
          <w:szCs w:val="28"/>
        </w:rPr>
        <w:t xml:space="preserve">Трифонова Н.М. Кукольный театр своими руками. – М.: Рольф, 2001. – 192с. </w:t>
      </w:r>
    </w:p>
    <w:p w14:paraId="659BF781" w14:textId="77777777" w:rsidR="00F91130" w:rsidRPr="00506C9B" w:rsidRDefault="00F91130" w:rsidP="00F91130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8"/>
        </w:rPr>
      </w:pPr>
      <w:proofErr w:type="spellStart"/>
      <w:r w:rsidRPr="00506C9B">
        <w:rPr>
          <w:rFonts w:ascii="Times New Roman" w:hAnsi="Times New Roman"/>
          <w:bCs/>
          <w:sz w:val="28"/>
          <w:szCs w:val="28"/>
        </w:rPr>
        <w:t>Флинг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 xml:space="preserve"> Хелен Куклы – </w:t>
      </w:r>
      <w:proofErr w:type="gramStart"/>
      <w:r w:rsidRPr="00506C9B">
        <w:rPr>
          <w:rFonts w:ascii="Times New Roman" w:hAnsi="Times New Roman"/>
          <w:bCs/>
          <w:sz w:val="28"/>
          <w:szCs w:val="28"/>
        </w:rPr>
        <w:t>марионетки./</w:t>
      </w:r>
      <w:proofErr w:type="gramEnd"/>
      <w:r w:rsidRPr="00506C9B">
        <w:rPr>
          <w:rFonts w:ascii="Times New Roman" w:hAnsi="Times New Roman"/>
          <w:bCs/>
          <w:sz w:val="28"/>
          <w:szCs w:val="28"/>
        </w:rPr>
        <w:t xml:space="preserve">Пер с англ. – </w:t>
      </w:r>
      <w:proofErr w:type="spellStart"/>
      <w:r w:rsidRPr="00506C9B">
        <w:rPr>
          <w:rFonts w:ascii="Times New Roman" w:hAnsi="Times New Roman"/>
          <w:bCs/>
          <w:sz w:val="28"/>
          <w:szCs w:val="28"/>
        </w:rPr>
        <w:t>СПб.:Регата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>, Издательский дом «Литера», 2000.- 160с</w:t>
      </w:r>
    </w:p>
    <w:p w14:paraId="2B72EAE7" w14:textId="77777777" w:rsidR="00F91130" w:rsidRPr="00506C9B" w:rsidRDefault="00F91130" w:rsidP="00F91130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8"/>
        </w:rPr>
      </w:pPr>
      <w:r w:rsidRPr="00506C9B">
        <w:rPr>
          <w:rFonts w:ascii="Times New Roman" w:hAnsi="Times New Roman"/>
          <w:bCs/>
          <w:sz w:val="28"/>
          <w:szCs w:val="28"/>
        </w:rPr>
        <w:t xml:space="preserve">Чурилова Э.Г. Методика и организация театрализованной деятельности дошкольников и младших школьников: Программа и репертуар. – М.: </w:t>
      </w:r>
      <w:proofErr w:type="spellStart"/>
      <w:r w:rsidRPr="00506C9B">
        <w:rPr>
          <w:rFonts w:ascii="Times New Roman" w:hAnsi="Times New Roman"/>
          <w:bCs/>
          <w:sz w:val="28"/>
          <w:szCs w:val="28"/>
        </w:rPr>
        <w:t>Гуманит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>. изд. центр ВЛАДОС, 2001. -160с.</w:t>
      </w:r>
    </w:p>
    <w:p w14:paraId="72AA6DFE" w14:textId="77777777" w:rsidR="00F91130" w:rsidRPr="00506C9B" w:rsidRDefault="00F91130" w:rsidP="00F91130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8"/>
        </w:rPr>
      </w:pPr>
      <w:r w:rsidRPr="00506C9B">
        <w:rPr>
          <w:rFonts w:ascii="Times New Roman" w:hAnsi="Times New Roman"/>
          <w:bCs/>
          <w:sz w:val="28"/>
          <w:szCs w:val="28"/>
        </w:rPr>
        <w:lastRenderedPageBreak/>
        <w:t>Шанина С.А., Гаврилова А.С. Пальчиковые упражнения для развития речи и мышления ребёнка. – М.: ДОМ: РИПОЛ КЛАССИК, 2008.</w:t>
      </w:r>
    </w:p>
    <w:p w14:paraId="0F4A8D75" w14:textId="77777777" w:rsidR="00F91130" w:rsidRPr="00506C9B" w:rsidRDefault="00F91130" w:rsidP="00F91130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Cs/>
          <w:sz w:val="28"/>
          <w:szCs w:val="28"/>
        </w:rPr>
      </w:pPr>
      <w:proofErr w:type="spellStart"/>
      <w:r w:rsidRPr="00506C9B">
        <w:rPr>
          <w:rFonts w:ascii="Times New Roman" w:hAnsi="Times New Roman"/>
          <w:bCs/>
          <w:sz w:val="28"/>
          <w:szCs w:val="28"/>
        </w:rPr>
        <w:t>Янушевич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 xml:space="preserve"> В.Н. Развитие речи у детей. Формирование личности ребёнка через слово и театр. – Хабаровск, 1993.</w:t>
      </w:r>
    </w:p>
    <w:p w14:paraId="3A216F70" w14:textId="77777777" w:rsidR="000E2236" w:rsidRDefault="000E2236" w:rsidP="00F1036D">
      <w:pPr>
        <w:spacing w:after="0" w:line="100" w:lineRule="atLeast"/>
        <w:rPr>
          <w:rFonts w:ascii="Times New Roman" w:hAnsi="Times New Roman"/>
          <w:bCs/>
          <w:sz w:val="28"/>
          <w:szCs w:val="24"/>
        </w:rPr>
      </w:pPr>
    </w:p>
    <w:p w14:paraId="2FBCDC6D" w14:textId="77777777" w:rsidR="00F91130" w:rsidRDefault="00F91130" w:rsidP="00F1036D">
      <w:pPr>
        <w:spacing w:after="0" w:line="100" w:lineRule="atLeast"/>
        <w:rPr>
          <w:rFonts w:ascii="Times New Roman" w:hAnsi="Times New Roman"/>
          <w:b/>
          <w:bCs/>
          <w:sz w:val="28"/>
          <w:szCs w:val="24"/>
        </w:rPr>
      </w:pPr>
      <w:r w:rsidRPr="00F91130">
        <w:rPr>
          <w:rFonts w:ascii="Times New Roman" w:hAnsi="Times New Roman"/>
          <w:b/>
          <w:bCs/>
          <w:sz w:val="28"/>
          <w:szCs w:val="24"/>
        </w:rPr>
        <w:t>Для родителей:</w:t>
      </w:r>
    </w:p>
    <w:p w14:paraId="7B611909" w14:textId="77777777" w:rsidR="00F91130" w:rsidRDefault="00F91130" w:rsidP="00F1036D">
      <w:pPr>
        <w:spacing w:after="0" w:line="100" w:lineRule="atLeast"/>
        <w:rPr>
          <w:rFonts w:ascii="Times New Roman" w:hAnsi="Times New Roman"/>
          <w:b/>
          <w:bCs/>
          <w:sz w:val="28"/>
          <w:szCs w:val="24"/>
        </w:rPr>
      </w:pPr>
    </w:p>
    <w:p w14:paraId="570A6D7F" w14:textId="77777777" w:rsidR="00F91130" w:rsidRPr="00506C9B" w:rsidRDefault="00F91130" w:rsidP="00F91130">
      <w:pPr>
        <w:pStyle w:val="af2"/>
        <w:numPr>
          <w:ilvl w:val="0"/>
          <w:numId w:val="17"/>
        </w:numPr>
        <w:shd w:val="clear" w:color="auto" w:fill="FFFFFF"/>
        <w:spacing w:after="0" w:line="240" w:lineRule="auto"/>
        <w:ind w:left="499" w:hanging="357"/>
        <w:rPr>
          <w:rFonts w:ascii="Times New Roman" w:hAnsi="Times New Roman"/>
          <w:bCs/>
          <w:sz w:val="28"/>
          <w:szCs w:val="24"/>
        </w:rPr>
      </w:pPr>
      <w:r w:rsidRPr="00506C9B">
        <w:rPr>
          <w:rFonts w:ascii="Times New Roman" w:hAnsi="Times New Roman"/>
          <w:bCs/>
          <w:sz w:val="28"/>
          <w:szCs w:val="24"/>
        </w:rPr>
        <w:t>Алексеевская Н.А. Домашний театр. - М.: Лист, 2000. – 192с.</w:t>
      </w:r>
    </w:p>
    <w:p w14:paraId="46178B76" w14:textId="77777777" w:rsidR="00F91130" w:rsidRPr="00506C9B" w:rsidRDefault="00F91130" w:rsidP="00F91130">
      <w:pPr>
        <w:pStyle w:val="af2"/>
        <w:numPr>
          <w:ilvl w:val="0"/>
          <w:numId w:val="17"/>
        </w:numPr>
        <w:shd w:val="clear" w:color="auto" w:fill="FFFFFF"/>
        <w:spacing w:after="0" w:line="240" w:lineRule="auto"/>
        <w:ind w:left="499" w:hanging="357"/>
        <w:rPr>
          <w:rFonts w:ascii="Times New Roman" w:hAnsi="Times New Roman"/>
          <w:bCs/>
          <w:sz w:val="28"/>
          <w:szCs w:val="24"/>
        </w:rPr>
      </w:pPr>
      <w:r w:rsidRPr="00506C9B">
        <w:rPr>
          <w:rFonts w:ascii="Times New Roman" w:hAnsi="Times New Roman"/>
          <w:bCs/>
          <w:sz w:val="28"/>
          <w:szCs w:val="24"/>
        </w:rPr>
        <w:t>Кольцова М.М. Ребенок учится говорить. - М.: Просвещение, 1979.</w:t>
      </w:r>
    </w:p>
    <w:p w14:paraId="104DFE0B" w14:textId="77777777" w:rsidR="00F91130" w:rsidRPr="00506C9B" w:rsidRDefault="00F91130" w:rsidP="00F91130">
      <w:pPr>
        <w:pStyle w:val="af2"/>
        <w:numPr>
          <w:ilvl w:val="0"/>
          <w:numId w:val="17"/>
        </w:numPr>
        <w:shd w:val="clear" w:color="auto" w:fill="FFFFFF"/>
        <w:spacing w:after="0" w:line="240" w:lineRule="auto"/>
        <w:ind w:left="499" w:hanging="357"/>
        <w:rPr>
          <w:rFonts w:ascii="Times New Roman" w:hAnsi="Times New Roman"/>
          <w:bCs/>
          <w:sz w:val="28"/>
          <w:szCs w:val="24"/>
        </w:rPr>
      </w:pPr>
      <w:proofErr w:type="spellStart"/>
      <w:r w:rsidRPr="00506C9B">
        <w:rPr>
          <w:rFonts w:ascii="Times New Roman" w:hAnsi="Times New Roman"/>
          <w:bCs/>
          <w:sz w:val="28"/>
          <w:szCs w:val="24"/>
        </w:rPr>
        <w:t>СиницынаЕ.И</w:t>
      </w:r>
      <w:proofErr w:type="spellEnd"/>
      <w:r w:rsidRPr="00506C9B">
        <w:rPr>
          <w:rFonts w:ascii="Times New Roman" w:hAnsi="Times New Roman"/>
          <w:bCs/>
          <w:sz w:val="28"/>
          <w:szCs w:val="24"/>
        </w:rPr>
        <w:t>. Умные пальчики. – М.: Лист, 1998. – 144с.</w:t>
      </w:r>
    </w:p>
    <w:p w14:paraId="1B17AD1D" w14:textId="77777777" w:rsidR="00F91130" w:rsidRPr="00506C9B" w:rsidRDefault="00F91130" w:rsidP="00F91130">
      <w:pPr>
        <w:pStyle w:val="af2"/>
        <w:numPr>
          <w:ilvl w:val="0"/>
          <w:numId w:val="17"/>
        </w:numPr>
        <w:shd w:val="clear" w:color="auto" w:fill="FFFFFF"/>
        <w:spacing w:after="0" w:line="240" w:lineRule="auto"/>
        <w:ind w:left="499" w:hanging="357"/>
        <w:rPr>
          <w:rFonts w:ascii="Times New Roman" w:hAnsi="Times New Roman"/>
          <w:bCs/>
          <w:sz w:val="28"/>
          <w:szCs w:val="24"/>
        </w:rPr>
      </w:pPr>
      <w:proofErr w:type="spellStart"/>
      <w:r w:rsidRPr="00506C9B">
        <w:rPr>
          <w:rFonts w:ascii="Times New Roman" w:hAnsi="Times New Roman"/>
          <w:bCs/>
          <w:sz w:val="28"/>
          <w:szCs w:val="24"/>
        </w:rPr>
        <w:t>Цвынтарный</w:t>
      </w:r>
      <w:proofErr w:type="spellEnd"/>
      <w:r w:rsidRPr="00506C9B">
        <w:rPr>
          <w:rFonts w:ascii="Times New Roman" w:hAnsi="Times New Roman"/>
          <w:bCs/>
          <w:sz w:val="28"/>
          <w:szCs w:val="24"/>
        </w:rPr>
        <w:t xml:space="preserve"> В.В. Играем пальчиками и развиваем речь. – СПб.: Лань,1998.</w:t>
      </w:r>
    </w:p>
    <w:p w14:paraId="7658DF17" w14:textId="77777777" w:rsidR="00F91130" w:rsidRPr="00506C9B" w:rsidRDefault="00F91130" w:rsidP="00F91130">
      <w:pPr>
        <w:pStyle w:val="af2"/>
        <w:shd w:val="clear" w:color="auto" w:fill="FFFFFF"/>
        <w:spacing w:after="0" w:line="240" w:lineRule="auto"/>
        <w:ind w:left="499"/>
        <w:rPr>
          <w:rFonts w:ascii="Times New Roman" w:hAnsi="Times New Roman"/>
          <w:bCs/>
          <w:sz w:val="28"/>
          <w:szCs w:val="24"/>
        </w:rPr>
      </w:pPr>
    </w:p>
    <w:p w14:paraId="4A735FFA" w14:textId="77777777" w:rsidR="00F91130" w:rsidRDefault="00F91130" w:rsidP="00F91130">
      <w:pPr>
        <w:pStyle w:val="af2"/>
        <w:shd w:val="clear" w:color="auto" w:fill="FFFFFF"/>
        <w:spacing w:after="0" w:line="240" w:lineRule="auto"/>
        <w:ind w:left="499"/>
        <w:rPr>
          <w:rFonts w:ascii="Times New Roman" w:hAnsi="Times New Roman"/>
          <w:bCs/>
          <w:sz w:val="24"/>
          <w:szCs w:val="24"/>
        </w:rPr>
      </w:pPr>
    </w:p>
    <w:p w14:paraId="4735E5F1" w14:textId="77777777" w:rsidR="00506C9B" w:rsidRDefault="00F91130" w:rsidP="00506C9B">
      <w:pPr>
        <w:pStyle w:val="af2"/>
        <w:shd w:val="clear" w:color="auto" w:fill="FFFFFF"/>
        <w:spacing w:after="0" w:line="240" w:lineRule="auto"/>
        <w:ind w:left="0"/>
        <w:rPr>
          <w:rFonts w:ascii="Times New Roman" w:hAnsi="Times New Roman"/>
          <w:b/>
          <w:bCs/>
          <w:sz w:val="28"/>
          <w:szCs w:val="24"/>
        </w:rPr>
      </w:pPr>
      <w:r w:rsidRPr="00506C9B">
        <w:rPr>
          <w:rFonts w:ascii="Times New Roman" w:hAnsi="Times New Roman"/>
          <w:b/>
          <w:bCs/>
          <w:sz w:val="28"/>
          <w:szCs w:val="24"/>
        </w:rPr>
        <w:t xml:space="preserve">Для </w:t>
      </w:r>
      <w:r w:rsidR="00506C9B" w:rsidRPr="00506C9B">
        <w:rPr>
          <w:rFonts w:ascii="Times New Roman" w:hAnsi="Times New Roman"/>
          <w:b/>
          <w:bCs/>
          <w:sz w:val="28"/>
          <w:szCs w:val="24"/>
        </w:rPr>
        <w:t>обучающихся:</w:t>
      </w:r>
    </w:p>
    <w:p w14:paraId="79C32C82" w14:textId="77777777" w:rsidR="00506C9B" w:rsidRDefault="00506C9B" w:rsidP="00506C9B">
      <w:pPr>
        <w:pStyle w:val="af2"/>
        <w:shd w:val="clear" w:color="auto" w:fill="FFFFFF"/>
        <w:spacing w:after="0" w:line="240" w:lineRule="auto"/>
        <w:ind w:left="0"/>
        <w:rPr>
          <w:rFonts w:ascii="Times New Roman" w:hAnsi="Times New Roman"/>
          <w:b/>
          <w:bCs/>
          <w:sz w:val="28"/>
          <w:szCs w:val="24"/>
        </w:rPr>
      </w:pPr>
    </w:p>
    <w:p w14:paraId="4F8F6EE3" w14:textId="77777777" w:rsidR="00506C9B" w:rsidRPr="00506C9B" w:rsidRDefault="00506C9B" w:rsidP="00506C9B">
      <w:pPr>
        <w:pStyle w:val="af2"/>
        <w:numPr>
          <w:ilvl w:val="0"/>
          <w:numId w:val="18"/>
        </w:numPr>
        <w:shd w:val="clear" w:color="auto" w:fill="FFFFFF"/>
        <w:spacing w:after="0" w:line="100" w:lineRule="atLeast"/>
        <w:rPr>
          <w:rFonts w:ascii="Times New Roman" w:hAnsi="Times New Roman"/>
          <w:bCs/>
          <w:sz w:val="28"/>
          <w:szCs w:val="28"/>
        </w:rPr>
      </w:pPr>
      <w:proofErr w:type="spellStart"/>
      <w:r w:rsidRPr="00506C9B">
        <w:rPr>
          <w:rFonts w:ascii="Times New Roman" w:hAnsi="Times New Roman"/>
          <w:bCs/>
          <w:sz w:val="28"/>
          <w:szCs w:val="28"/>
        </w:rPr>
        <w:t>АлянскийЮ.Л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 xml:space="preserve">. Азбука театра. – М.:, 1998. </w:t>
      </w:r>
    </w:p>
    <w:p w14:paraId="4C9DD773" w14:textId="77777777" w:rsidR="00506C9B" w:rsidRPr="00506C9B" w:rsidRDefault="00506C9B" w:rsidP="00506C9B">
      <w:pPr>
        <w:pStyle w:val="af2"/>
        <w:numPr>
          <w:ilvl w:val="0"/>
          <w:numId w:val="18"/>
        </w:numPr>
        <w:shd w:val="clear" w:color="auto" w:fill="FFFFFF"/>
        <w:spacing w:after="0" w:line="100" w:lineRule="atLeast"/>
        <w:rPr>
          <w:rFonts w:ascii="Times New Roman" w:hAnsi="Times New Roman"/>
          <w:bCs/>
          <w:sz w:val="28"/>
          <w:szCs w:val="28"/>
        </w:rPr>
      </w:pPr>
      <w:proofErr w:type="spellStart"/>
      <w:r w:rsidRPr="00506C9B">
        <w:rPr>
          <w:rFonts w:ascii="Times New Roman" w:hAnsi="Times New Roman"/>
          <w:bCs/>
          <w:sz w:val="28"/>
          <w:szCs w:val="28"/>
        </w:rPr>
        <w:t>ГернетН.В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 xml:space="preserve">. Сказка о маленьком </w:t>
      </w:r>
      <w:proofErr w:type="spellStart"/>
      <w:r w:rsidRPr="00506C9B">
        <w:rPr>
          <w:rFonts w:ascii="Times New Roman" w:hAnsi="Times New Roman"/>
          <w:bCs/>
          <w:sz w:val="28"/>
          <w:szCs w:val="28"/>
        </w:rPr>
        <w:t>Каплике</w:t>
      </w:r>
      <w:proofErr w:type="spellEnd"/>
      <w:r w:rsidRPr="00506C9B">
        <w:rPr>
          <w:rFonts w:ascii="Times New Roman" w:hAnsi="Times New Roman"/>
          <w:bCs/>
          <w:sz w:val="28"/>
          <w:szCs w:val="28"/>
        </w:rPr>
        <w:t xml:space="preserve"> и ещё десять сказок для театра кукол. – Л.: Искусство,1975.</w:t>
      </w:r>
    </w:p>
    <w:p w14:paraId="5E5F4093" w14:textId="77777777" w:rsidR="00506C9B" w:rsidRPr="00506C9B" w:rsidRDefault="00506C9B" w:rsidP="00506C9B">
      <w:pPr>
        <w:pStyle w:val="af2"/>
        <w:numPr>
          <w:ilvl w:val="0"/>
          <w:numId w:val="18"/>
        </w:numPr>
        <w:shd w:val="clear" w:color="auto" w:fill="FFFFFF"/>
        <w:spacing w:after="0" w:line="100" w:lineRule="atLeast"/>
        <w:rPr>
          <w:rFonts w:ascii="Times New Roman" w:hAnsi="Times New Roman"/>
          <w:bCs/>
          <w:sz w:val="28"/>
          <w:szCs w:val="28"/>
        </w:rPr>
      </w:pPr>
      <w:r w:rsidRPr="00506C9B">
        <w:rPr>
          <w:rFonts w:ascii="Times New Roman" w:hAnsi="Times New Roman"/>
          <w:sz w:val="28"/>
          <w:szCs w:val="28"/>
        </w:rPr>
        <w:t>Дашевская Н.С. Тео – театральный капитан Издательство: Самокат, 2018</w:t>
      </w:r>
      <w:r w:rsidRPr="00506C9B">
        <w:rPr>
          <w:rFonts w:ascii="PTSans" w:hAnsi="PTSans"/>
          <w:sz w:val="28"/>
          <w:szCs w:val="28"/>
        </w:rPr>
        <w:t>. </w:t>
      </w:r>
    </w:p>
    <w:p w14:paraId="073D3387" w14:textId="77777777" w:rsidR="00506C9B" w:rsidRPr="00506C9B" w:rsidRDefault="00506C9B" w:rsidP="00506C9B">
      <w:pPr>
        <w:pStyle w:val="af2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506C9B">
        <w:rPr>
          <w:rFonts w:ascii="Times New Roman" w:hAnsi="Times New Roman"/>
          <w:sz w:val="28"/>
          <w:szCs w:val="28"/>
        </w:rPr>
        <w:t>Детская энциклопедия. 2008, № 3. О театре: познавательный журнал Издательство: Аргументы и факты, 2008.   </w:t>
      </w:r>
    </w:p>
    <w:p w14:paraId="51EE79A4" w14:textId="77777777" w:rsidR="00506C9B" w:rsidRPr="00506C9B" w:rsidRDefault="00506C9B" w:rsidP="00506C9B">
      <w:pPr>
        <w:pStyle w:val="af2"/>
        <w:numPr>
          <w:ilvl w:val="0"/>
          <w:numId w:val="18"/>
        </w:numPr>
        <w:shd w:val="clear" w:color="auto" w:fill="FFFFFF"/>
        <w:spacing w:after="0" w:line="100" w:lineRule="atLeast"/>
        <w:rPr>
          <w:rFonts w:ascii="Times New Roman" w:hAnsi="Times New Roman"/>
          <w:bCs/>
          <w:sz w:val="28"/>
          <w:szCs w:val="28"/>
        </w:rPr>
      </w:pPr>
      <w:r w:rsidRPr="00506C9B">
        <w:rPr>
          <w:rFonts w:ascii="Times New Roman" w:hAnsi="Times New Roman"/>
          <w:sz w:val="28"/>
          <w:szCs w:val="28"/>
        </w:rPr>
        <w:t xml:space="preserve">Ребекка </w:t>
      </w:r>
      <w:proofErr w:type="spellStart"/>
      <w:r w:rsidRPr="00506C9B">
        <w:rPr>
          <w:rFonts w:ascii="Times New Roman" w:hAnsi="Times New Roman"/>
          <w:sz w:val="28"/>
          <w:szCs w:val="28"/>
        </w:rPr>
        <w:t>Дотремер</w:t>
      </w:r>
      <w:proofErr w:type="spellEnd"/>
      <w:r w:rsidRPr="00506C9B">
        <w:rPr>
          <w:rFonts w:ascii="Times New Roman" w:hAnsi="Times New Roman"/>
          <w:sz w:val="28"/>
          <w:szCs w:val="28"/>
        </w:rPr>
        <w:t xml:space="preserve">  «Маленький театр Ребекки» Издательство МИФ</w:t>
      </w:r>
    </w:p>
    <w:p w14:paraId="44BD59E0" w14:textId="77777777" w:rsidR="00506C9B" w:rsidRPr="00506C9B" w:rsidRDefault="00506C9B" w:rsidP="00506C9B">
      <w:pPr>
        <w:pStyle w:val="af2"/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2F2DC34A" w14:textId="77777777" w:rsidR="00F91130" w:rsidRPr="00F91130" w:rsidRDefault="00F91130" w:rsidP="00F91130">
      <w:pPr>
        <w:pStyle w:val="af2"/>
        <w:shd w:val="clear" w:color="auto" w:fill="FFFFFF"/>
        <w:spacing w:after="0" w:line="100" w:lineRule="atLeast"/>
        <w:rPr>
          <w:rFonts w:ascii="Times New Roman" w:hAnsi="Times New Roman"/>
          <w:bCs/>
          <w:sz w:val="24"/>
          <w:szCs w:val="24"/>
        </w:rPr>
      </w:pPr>
    </w:p>
    <w:p w14:paraId="09A9AA5B" w14:textId="77777777" w:rsidR="00F91130" w:rsidRPr="00F91130" w:rsidRDefault="00F91130" w:rsidP="00F91130">
      <w:pPr>
        <w:spacing w:after="0" w:line="100" w:lineRule="atLeast"/>
        <w:rPr>
          <w:rFonts w:ascii="Times New Roman" w:hAnsi="Times New Roman"/>
          <w:b/>
          <w:bCs/>
          <w:sz w:val="28"/>
          <w:szCs w:val="24"/>
        </w:rPr>
      </w:pPr>
    </w:p>
    <w:p w14:paraId="4CF90893" w14:textId="77777777" w:rsidR="00F1036D" w:rsidRPr="00880791" w:rsidRDefault="00F91130" w:rsidP="00F1036D">
      <w:pPr>
        <w:spacing w:after="0" w:line="100" w:lineRule="atLeast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 </w:t>
      </w:r>
    </w:p>
    <w:p w14:paraId="08CACCFE" w14:textId="77777777" w:rsidR="000E2236" w:rsidRDefault="000E2236" w:rsidP="00F91130">
      <w:pPr>
        <w:shd w:val="clear" w:color="auto" w:fill="FFFFFF"/>
        <w:spacing w:after="0" w:line="100" w:lineRule="atLeast"/>
        <w:rPr>
          <w:rFonts w:ascii="Times New Roman" w:hAnsi="Times New Roman"/>
          <w:bCs/>
          <w:sz w:val="24"/>
          <w:szCs w:val="24"/>
        </w:rPr>
      </w:pPr>
    </w:p>
    <w:p w14:paraId="6726DABA" w14:textId="77777777" w:rsidR="000E2236" w:rsidRPr="00F91130" w:rsidRDefault="000E2236" w:rsidP="00F91130">
      <w:pPr>
        <w:shd w:val="clear" w:color="auto" w:fill="FFFFFF"/>
        <w:spacing w:after="0" w:line="100" w:lineRule="atLeast"/>
        <w:ind w:left="360"/>
        <w:rPr>
          <w:rFonts w:ascii="Times New Roman" w:hAnsi="Times New Roman"/>
          <w:bCs/>
          <w:sz w:val="24"/>
          <w:szCs w:val="24"/>
        </w:rPr>
      </w:pPr>
    </w:p>
    <w:p w14:paraId="58A20316" w14:textId="77777777" w:rsidR="000E2236" w:rsidRPr="00F91130" w:rsidRDefault="000E2236" w:rsidP="00F91130">
      <w:pPr>
        <w:shd w:val="clear" w:color="auto" w:fill="FFFFFF"/>
        <w:spacing w:after="0" w:line="100" w:lineRule="atLeast"/>
        <w:ind w:left="360"/>
        <w:rPr>
          <w:rFonts w:ascii="Times New Roman" w:hAnsi="Times New Roman"/>
          <w:bCs/>
          <w:sz w:val="24"/>
          <w:szCs w:val="24"/>
        </w:rPr>
      </w:pPr>
    </w:p>
    <w:p w14:paraId="5A5D43F3" w14:textId="77777777" w:rsidR="000E2236" w:rsidRPr="00F91130" w:rsidRDefault="000E2236" w:rsidP="00F91130">
      <w:pPr>
        <w:shd w:val="clear" w:color="auto" w:fill="FFFFFF"/>
        <w:spacing w:after="0" w:line="100" w:lineRule="atLeast"/>
        <w:ind w:left="360"/>
        <w:rPr>
          <w:rFonts w:ascii="Times New Roman" w:hAnsi="Times New Roman"/>
          <w:bCs/>
          <w:sz w:val="24"/>
          <w:szCs w:val="24"/>
        </w:rPr>
      </w:pPr>
    </w:p>
    <w:p w14:paraId="47049CC4" w14:textId="77777777" w:rsidR="000E2236" w:rsidRPr="00F91130" w:rsidRDefault="000E2236" w:rsidP="00F91130">
      <w:pPr>
        <w:shd w:val="clear" w:color="auto" w:fill="FFFFFF"/>
        <w:spacing w:after="0" w:line="100" w:lineRule="atLeast"/>
        <w:ind w:left="360"/>
        <w:rPr>
          <w:rFonts w:ascii="Times New Roman" w:hAnsi="Times New Roman"/>
          <w:bCs/>
          <w:sz w:val="24"/>
          <w:szCs w:val="24"/>
        </w:rPr>
      </w:pPr>
    </w:p>
    <w:p w14:paraId="16FEDCBA" w14:textId="77777777" w:rsidR="000E2236" w:rsidRPr="00F91130" w:rsidRDefault="000E2236" w:rsidP="00F91130">
      <w:pPr>
        <w:shd w:val="clear" w:color="auto" w:fill="FFFFFF"/>
        <w:spacing w:after="0" w:line="100" w:lineRule="atLeast"/>
        <w:ind w:left="360"/>
        <w:rPr>
          <w:rFonts w:ascii="Times New Roman" w:hAnsi="Times New Roman"/>
          <w:bCs/>
          <w:sz w:val="24"/>
          <w:szCs w:val="24"/>
        </w:rPr>
      </w:pPr>
    </w:p>
    <w:p w14:paraId="4A669706" w14:textId="77777777" w:rsidR="000E2236" w:rsidRPr="00F91130" w:rsidRDefault="000E2236" w:rsidP="00F91130">
      <w:pPr>
        <w:shd w:val="clear" w:color="auto" w:fill="FFFFFF"/>
        <w:spacing w:after="0" w:line="100" w:lineRule="atLeast"/>
        <w:ind w:left="360"/>
        <w:rPr>
          <w:rFonts w:ascii="Times New Roman" w:hAnsi="Times New Roman"/>
          <w:bCs/>
          <w:sz w:val="24"/>
          <w:szCs w:val="24"/>
        </w:rPr>
      </w:pPr>
    </w:p>
    <w:p w14:paraId="5CBC97A5" w14:textId="77777777" w:rsidR="00F91130" w:rsidRPr="00F91130" w:rsidRDefault="00F91130" w:rsidP="00F91130">
      <w:pPr>
        <w:shd w:val="clear" w:color="auto" w:fill="FFFFFF"/>
        <w:spacing w:after="0" w:line="100" w:lineRule="atLeast"/>
        <w:ind w:left="360"/>
        <w:rPr>
          <w:rFonts w:ascii="PTSans" w:hAnsi="PTSans"/>
          <w:color w:val="555555"/>
          <w:sz w:val="25"/>
          <w:szCs w:val="25"/>
        </w:rPr>
      </w:pPr>
      <w:r w:rsidRPr="00F91130">
        <w:rPr>
          <w:rFonts w:ascii="PTSans" w:hAnsi="PTSans"/>
          <w:color w:val="555555"/>
          <w:sz w:val="25"/>
          <w:szCs w:val="25"/>
        </w:rPr>
        <w:t>   </w:t>
      </w:r>
    </w:p>
    <w:p w14:paraId="4A12864F" w14:textId="77777777" w:rsidR="000E2236" w:rsidRPr="00506C9B" w:rsidRDefault="00F91130" w:rsidP="00506C9B">
      <w:pPr>
        <w:rPr>
          <w:rFonts w:ascii="Times New Roman" w:hAnsi="Times New Roman"/>
          <w:color w:val="70AD47" w:themeColor="accent6"/>
        </w:rPr>
      </w:pPr>
      <w:r w:rsidRPr="00F91130">
        <w:rPr>
          <w:rFonts w:ascii="Times New Roman" w:hAnsi="Times New Roman"/>
          <w:color w:val="70AD47" w:themeColor="accent6"/>
          <w:sz w:val="24"/>
        </w:rPr>
        <w:br/>
      </w:r>
      <w:r w:rsidRPr="00F91130">
        <w:rPr>
          <w:rFonts w:ascii="Times New Roman" w:hAnsi="Times New Roman"/>
          <w:color w:val="70AD47" w:themeColor="accent6"/>
          <w:sz w:val="24"/>
        </w:rPr>
        <w:br/>
      </w:r>
      <w:r w:rsidRPr="00F91130">
        <w:rPr>
          <w:rFonts w:ascii="Times New Roman" w:hAnsi="Times New Roman"/>
          <w:color w:val="70AD47" w:themeColor="accent6"/>
        </w:rPr>
        <w:br/>
      </w:r>
    </w:p>
    <w:sectPr w:rsidR="000E2236" w:rsidRPr="00506C9B" w:rsidSect="00506C9B">
      <w:footerReference w:type="default" r:id="rId12"/>
      <w:pgSz w:w="12240" w:h="15840"/>
      <w:pgMar w:top="1134" w:right="851" w:bottom="1134" w:left="1701" w:header="720" w:footer="720" w:gutter="0"/>
      <w:cols w:space="720"/>
      <w:titlePg/>
      <w:docGrid w:linePitch="299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EDB3E" w14:textId="77777777" w:rsidR="00926CE4" w:rsidRDefault="00926CE4">
      <w:pPr>
        <w:spacing w:after="0" w:line="240" w:lineRule="auto"/>
      </w:pPr>
      <w:r>
        <w:separator/>
      </w:r>
    </w:p>
  </w:endnote>
  <w:endnote w:type="continuationSeparator" w:id="0">
    <w:p w14:paraId="0009E465" w14:textId="77777777" w:rsidR="00926CE4" w:rsidRDefault="00926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63117"/>
      <w:docPartObj>
        <w:docPartGallery w:val="Page Numbers (Bottom of Page)"/>
        <w:docPartUnique/>
      </w:docPartObj>
    </w:sdtPr>
    <w:sdtContent>
      <w:p w14:paraId="37E27F6D" w14:textId="77777777" w:rsidR="00880791" w:rsidRDefault="005411E0">
        <w:pPr>
          <w:pStyle w:val="af0"/>
          <w:jc w:val="right"/>
        </w:pPr>
        <w:r>
          <w:fldChar w:fldCharType="begin"/>
        </w:r>
        <w:r w:rsidR="00513A87">
          <w:instrText xml:space="preserve"> PAGE   \* MERGEFORMAT </w:instrText>
        </w:r>
        <w:r>
          <w:fldChar w:fldCharType="separate"/>
        </w:r>
        <w:r w:rsidR="00F8753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73F3F1C" w14:textId="77777777" w:rsidR="00880791" w:rsidRDefault="00880791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F8BA6" w14:textId="77777777" w:rsidR="00926CE4" w:rsidRDefault="00926CE4">
      <w:pPr>
        <w:spacing w:after="0" w:line="240" w:lineRule="auto"/>
      </w:pPr>
      <w:r>
        <w:separator/>
      </w:r>
    </w:p>
  </w:footnote>
  <w:footnote w:type="continuationSeparator" w:id="0">
    <w:p w14:paraId="6EB37EDC" w14:textId="77777777" w:rsidR="00926CE4" w:rsidRDefault="00926C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6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0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88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93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216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8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14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88" w:hanging="1800"/>
      </w:pPr>
    </w:lvl>
  </w:abstractNum>
  <w:abstractNum w:abstractNumId="2" w15:restartNumberingAfterBreak="0">
    <w:nsid w:val="00000003"/>
    <w:multiLevelType w:val="multilevel"/>
    <w:tmpl w:val="00000003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00000006"/>
    <w:multiLevelType w:val="multilevel"/>
    <w:tmpl w:val="00000006"/>
    <w:name w:val="WW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00000007"/>
    <w:multiLevelType w:val="multilevel"/>
    <w:tmpl w:val="00000007"/>
    <w:name w:val="WW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00000008"/>
    <w:multiLevelType w:val="multilevel"/>
    <w:tmpl w:val="00000008"/>
    <w:name w:val="WW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00000009"/>
    <w:multiLevelType w:val="multilevel"/>
    <w:tmpl w:val="00000009"/>
    <w:name w:val="WW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multilevel"/>
    <w:tmpl w:val="0000000A"/>
    <w:name w:val="WW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multilevel"/>
    <w:tmpl w:val="0000000B"/>
    <w:name w:val="WW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11" w15:restartNumberingAfterBreak="0">
    <w:nsid w:val="29C7721F"/>
    <w:multiLevelType w:val="hybridMultilevel"/>
    <w:tmpl w:val="E0281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B0BE6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2.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2.%3.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2.%3.%4.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2.%3.%4.%5.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2.%3.%4.%5.%6.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2.%3.%4.%5.%6.%7.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262"/>
        </w:tabs>
        <w:ind w:left="6262" w:hanging="360"/>
      </w:pPr>
    </w:lvl>
  </w:abstractNum>
  <w:abstractNum w:abstractNumId="13" w15:restartNumberingAfterBreak="0">
    <w:nsid w:val="4E2F44BD"/>
    <w:multiLevelType w:val="multilevel"/>
    <w:tmpl w:val="9536B3AA"/>
    <w:lvl w:ilvl="0">
      <w:start w:val="1"/>
      <w:numFmt w:val="decimal"/>
      <w:lvlText w:val=""/>
      <w:lvlJc w:val="left"/>
      <w:pPr>
        <w:ind w:left="576" w:hanging="576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DC6128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3F002D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B6E60C4"/>
    <w:multiLevelType w:val="hybridMultilevel"/>
    <w:tmpl w:val="3264A6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6056FF5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num w:numId="1" w16cid:durableId="1714959933">
    <w:abstractNumId w:val="13"/>
  </w:num>
  <w:num w:numId="2" w16cid:durableId="1738556190">
    <w:abstractNumId w:val="0"/>
  </w:num>
  <w:num w:numId="3" w16cid:durableId="764154651">
    <w:abstractNumId w:val="1"/>
  </w:num>
  <w:num w:numId="4" w16cid:durableId="1553689639">
    <w:abstractNumId w:val="2"/>
  </w:num>
  <w:num w:numId="5" w16cid:durableId="471100491">
    <w:abstractNumId w:val="3"/>
  </w:num>
  <w:num w:numId="6" w16cid:durableId="1001741306">
    <w:abstractNumId w:val="4"/>
  </w:num>
  <w:num w:numId="7" w16cid:durableId="1976373693">
    <w:abstractNumId w:val="5"/>
  </w:num>
  <w:num w:numId="8" w16cid:durableId="433785878">
    <w:abstractNumId w:val="6"/>
  </w:num>
  <w:num w:numId="9" w16cid:durableId="2027977107">
    <w:abstractNumId w:val="7"/>
  </w:num>
  <w:num w:numId="10" w16cid:durableId="1447894227">
    <w:abstractNumId w:val="8"/>
  </w:num>
  <w:num w:numId="11" w16cid:durableId="58552718">
    <w:abstractNumId w:val="9"/>
  </w:num>
  <w:num w:numId="12" w16cid:durableId="198400336">
    <w:abstractNumId w:val="10"/>
  </w:num>
  <w:num w:numId="13" w16cid:durableId="402341707">
    <w:abstractNumId w:val="16"/>
  </w:num>
  <w:num w:numId="14" w16cid:durableId="752622760">
    <w:abstractNumId w:val="11"/>
  </w:num>
  <w:num w:numId="15" w16cid:durableId="85611780">
    <w:abstractNumId w:val="17"/>
  </w:num>
  <w:num w:numId="16" w16cid:durableId="307783821">
    <w:abstractNumId w:val="15"/>
  </w:num>
  <w:num w:numId="17" w16cid:durableId="799030143">
    <w:abstractNumId w:val="12"/>
  </w:num>
  <w:num w:numId="18" w16cid:durableId="95625245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05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1AE7"/>
    <w:rsid w:val="000E2236"/>
    <w:rsid w:val="00176C61"/>
    <w:rsid w:val="003344B3"/>
    <w:rsid w:val="003C25C9"/>
    <w:rsid w:val="004049B9"/>
    <w:rsid w:val="00485581"/>
    <w:rsid w:val="0049097F"/>
    <w:rsid w:val="00506C9B"/>
    <w:rsid w:val="00513A87"/>
    <w:rsid w:val="005411E0"/>
    <w:rsid w:val="00572770"/>
    <w:rsid w:val="0058570C"/>
    <w:rsid w:val="005A2C7A"/>
    <w:rsid w:val="005E5DB9"/>
    <w:rsid w:val="007306BB"/>
    <w:rsid w:val="00880791"/>
    <w:rsid w:val="00926CE4"/>
    <w:rsid w:val="009E46B3"/>
    <w:rsid w:val="00A41AE7"/>
    <w:rsid w:val="00AB314E"/>
    <w:rsid w:val="00B313E1"/>
    <w:rsid w:val="00B763C3"/>
    <w:rsid w:val="00C45D2F"/>
    <w:rsid w:val="00DC6393"/>
    <w:rsid w:val="00E602AB"/>
    <w:rsid w:val="00F1036D"/>
    <w:rsid w:val="00F87532"/>
    <w:rsid w:val="00F91130"/>
    <w:rsid w:val="00FD1E3E"/>
    <w:rsid w:val="00FF2A66"/>
    <w:rsid w:val="0B2BB0B4"/>
    <w:rsid w:val="7772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D189EEF"/>
  <w15:docId w15:val="{94F57430-DE57-41C3-AE54-9C1D84FA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44B3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styleId="1">
    <w:name w:val="heading 1"/>
    <w:basedOn w:val="a"/>
    <w:next w:val="a0"/>
    <w:qFormat/>
    <w:rsid w:val="003344B3"/>
    <w:pPr>
      <w:keepNext/>
      <w:keepLines/>
      <w:numPr>
        <w:numId w:val="2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0"/>
    <w:qFormat/>
    <w:rsid w:val="003344B3"/>
    <w:pPr>
      <w:keepNext/>
      <w:keepLines/>
      <w:numPr>
        <w:ilvl w:val="1"/>
        <w:numId w:val="2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0"/>
    <w:qFormat/>
    <w:rsid w:val="003344B3"/>
    <w:pPr>
      <w:keepNext/>
      <w:numPr>
        <w:ilvl w:val="2"/>
        <w:numId w:val="2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DefaultParagraphFont0">
    <w:name w:val="Default Paragraph Font0"/>
    <w:rsid w:val="003344B3"/>
  </w:style>
  <w:style w:type="character" w:customStyle="1" w:styleId="10">
    <w:name w:val="Заголовок 1 Знак"/>
    <w:basedOn w:val="DefaultParagraphFont0"/>
    <w:rsid w:val="003344B3"/>
    <w:rPr>
      <w:rFonts w:ascii="Cambria" w:eastAsia="Calibri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DefaultParagraphFont0"/>
    <w:rsid w:val="003344B3"/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DefaultParagraphFont0"/>
    <w:rsid w:val="003344B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pple-converted-space">
    <w:name w:val="apple-converted-space"/>
    <w:rsid w:val="003344B3"/>
    <w:rPr>
      <w:rFonts w:cs="Times New Roman"/>
    </w:rPr>
  </w:style>
  <w:style w:type="character" w:styleId="a4">
    <w:name w:val="Hyperlink"/>
    <w:uiPriority w:val="99"/>
    <w:rsid w:val="003344B3"/>
    <w:rPr>
      <w:rFonts w:cs="Times New Roman"/>
      <w:color w:val="0000FF"/>
      <w:u w:val="single"/>
    </w:rPr>
  </w:style>
  <w:style w:type="character" w:customStyle="1" w:styleId="a5">
    <w:name w:val="Текст выноски Знак"/>
    <w:basedOn w:val="DefaultParagraphFont0"/>
    <w:rsid w:val="003344B3"/>
    <w:rPr>
      <w:rFonts w:ascii="Tahoma" w:eastAsia="Calibri" w:hAnsi="Tahoma" w:cs="Times New Roman"/>
      <w:sz w:val="16"/>
      <w:szCs w:val="16"/>
    </w:rPr>
  </w:style>
  <w:style w:type="character" w:customStyle="1" w:styleId="a6">
    <w:name w:val="Без интервала Знак"/>
    <w:rsid w:val="003344B3"/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DefaultParagraphFont0"/>
    <w:uiPriority w:val="99"/>
    <w:rsid w:val="003344B3"/>
    <w:rPr>
      <w:rFonts w:ascii="Calibri" w:eastAsia="Calibri" w:hAnsi="Calibri" w:cs="Times New Roman"/>
      <w:sz w:val="20"/>
      <w:szCs w:val="20"/>
    </w:rPr>
  </w:style>
  <w:style w:type="character" w:customStyle="1" w:styleId="a8">
    <w:name w:val="Нижний колонтитул Знак"/>
    <w:basedOn w:val="DefaultParagraphFont0"/>
    <w:uiPriority w:val="99"/>
    <w:rsid w:val="003344B3"/>
    <w:rPr>
      <w:rFonts w:ascii="Calibri" w:eastAsia="Calibri" w:hAnsi="Calibri" w:cs="Times New Roman"/>
      <w:sz w:val="20"/>
      <w:szCs w:val="20"/>
    </w:rPr>
  </w:style>
  <w:style w:type="character" w:styleId="a9">
    <w:name w:val="Strong"/>
    <w:uiPriority w:val="22"/>
    <w:qFormat/>
    <w:rsid w:val="003344B3"/>
    <w:rPr>
      <w:rFonts w:cs="Times New Roman"/>
      <w:b/>
      <w:bCs/>
    </w:rPr>
  </w:style>
  <w:style w:type="character" w:customStyle="1" w:styleId="aa">
    <w:name w:val="Основной текст Знак"/>
    <w:basedOn w:val="DefaultParagraphFont0"/>
    <w:rsid w:val="003344B3"/>
    <w:rPr>
      <w:rFonts w:ascii="Calibri" w:eastAsia="Times New Roman" w:hAnsi="Calibri" w:cs="Times New Roman"/>
      <w:sz w:val="28"/>
      <w:szCs w:val="20"/>
    </w:rPr>
  </w:style>
  <w:style w:type="character" w:customStyle="1" w:styleId="21">
    <w:name w:val="Основной текст 2 Знак"/>
    <w:basedOn w:val="DefaultParagraphFont0"/>
    <w:rsid w:val="003344B3"/>
    <w:rPr>
      <w:rFonts w:ascii="Calibri" w:eastAsia="Calibri" w:hAnsi="Calibri" w:cs="Times New Roman"/>
      <w:sz w:val="20"/>
      <w:szCs w:val="20"/>
    </w:rPr>
  </w:style>
  <w:style w:type="character" w:styleId="ab">
    <w:name w:val="Emphasis"/>
    <w:qFormat/>
    <w:rsid w:val="003344B3"/>
    <w:rPr>
      <w:i/>
      <w:iCs/>
    </w:rPr>
  </w:style>
  <w:style w:type="character" w:customStyle="1" w:styleId="c1">
    <w:name w:val="c1"/>
    <w:rsid w:val="003344B3"/>
  </w:style>
  <w:style w:type="character" w:customStyle="1" w:styleId="FontStyle52">
    <w:name w:val="Font Style52"/>
    <w:rsid w:val="003344B3"/>
    <w:rPr>
      <w:rFonts w:ascii="Times New Roman" w:hAnsi="Times New Roman" w:cs="Times New Roman"/>
      <w:b/>
      <w:bCs/>
      <w:sz w:val="24"/>
      <w:szCs w:val="24"/>
    </w:rPr>
  </w:style>
  <w:style w:type="character" w:customStyle="1" w:styleId="ListLabel1">
    <w:name w:val="ListLabel 1"/>
    <w:rsid w:val="003344B3"/>
    <w:rPr>
      <w:rFonts w:cs="Courier New"/>
    </w:rPr>
  </w:style>
  <w:style w:type="character" w:customStyle="1" w:styleId="ListLabel2">
    <w:name w:val="ListLabel 2"/>
    <w:rsid w:val="003344B3"/>
    <w:rPr>
      <w:sz w:val="20"/>
    </w:rPr>
  </w:style>
  <w:style w:type="character" w:customStyle="1" w:styleId="ListLabel3">
    <w:name w:val="ListLabel 3"/>
    <w:rsid w:val="003344B3"/>
    <w:rPr>
      <w:color w:val="00000A"/>
    </w:rPr>
  </w:style>
  <w:style w:type="character" w:customStyle="1" w:styleId="ac">
    <w:name w:val="Маркеры списка"/>
    <w:rsid w:val="003344B3"/>
    <w:rPr>
      <w:rFonts w:ascii="OpenSymbol" w:eastAsia="OpenSymbol" w:hAnsi="OpenSymbol" w:cs="OpenSymbol"/>
    </w:rPr>
  </w:style>
  <w:style w:type="paragraph" w:styleId="ad">
    <w:name w:val="Title"/>
    <w:basedOn w:val="a"/>
    <w:next w:val="a0"/>
    <w:rsid w:val="003344B3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0">
    <w:name w:val="Body Text"/>
    <w:basedOn w:val="a"/>
    <w:rsid w:val="003344B3"/>
    <w:pPr>
      <w:spacing w:after="0" w:line="360" w:lineRule="auto"/>
    </w:pPr>
    <w:rPr>
      <w:rFonts w:eastAsia="Times New Roman"/>
      <w:sz w:val="28"/>
      <w:szCs w:val="20"/>
    </w:rPr>
  </w:style>
  <w:style w:type="paragraph" w:styleId="ae">
    <w:name w:val="List"/>
    <w:basedOn w:val="a0"/>
    <w:rsid w:val="003344B3"/>
    <w:rPr>
      <w:rFonts w:cs="Arial"/>
    </w:rPr>
  </w:style>
  <w:style w:type="paragraph" w:customStyle="1" w:styleId="11">
    <w:name w:val="Название1"/>
    <w:basedOn w:val="a"/>
    <w:rsid w:val="003344B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2">
    <w:name w:val="Указатель1"/>
    <w:basedOn w:val="a"/>
    <w:rsid w:val="003344B3"/>
    <w:pPr>
      <w:suppressLineNumbers/>
    </w:pPr>
    <w:rPr>
      <w:rFonts w:cs="Arial"/>
    </w:rPr>
  </w:style>
  <w:style w:type="paragraph" w:customStyle="1" w:styleId="13">
    <w:name w:val="Абзац списка1"/>
    <w:basedOn w:val="a"/>
    <w:rsid w:val="003344B3"/>
    <w:pPr>
      <w:ind w:left="720"/>
    </w:pPr>
  </w:style>
  <w:style w:type="paragraph" w:customStyle="1" w:styleId="14">
    <w:name w:val="Текст выноски1"/>
    <w:basedOn w:val="a"/>
    <w:rsid w:val="003344B3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15">
    <w:name w:val="Без интервала1"/>
    <w:rsid w:val="003344B3"/>
    <w:pPr>
      <w:suppressAutoHyphens/>
      <w:spacing w:line="100" w:lineRule="atLeast"/>
    </w:pPr>
    <w:rPr>
      <w:rFonts w:ascii="Calibri" w:hAnsi="Calibri"/>
      <w:sz w:val="22"/>
      <w:szCs w:val="22"/>
      <w:lang w:eastAsia="ar-SA"/>
    </w:rPr>
  </w:style>
  <w:style w:type="paragraph" w:styleId="af">
    <w:name w:val="header"/>
    <w:basedOn w:val="a"/>
    <w:uiPriority w:val="99"/>
    <w:rsid w:val="003344B3"/>
    <w:pPr>
      <w:suppressLineNumbers/>
      <w:tabs>
        <w:tab w:val="center" w:pos="4677"/>
        <w:tab w:val="right" w:pos="9355"/>
      </w:tabs>
      <w:spacing w:after="0" w:line="100" w:lineRule="atLeast"/>
    </w:pPr>
    <w:rPr>
      <w:sz w:val="20"/>
      <w:szCs w:val="20"/>
    </w:rPr>
  </w:style>
  <w:style w:type="paragraph" w:styleId="af0">
    <w:name w:val="footer"/>
    <w:basedOn w:val="a"/>
    <w:uiPriority w:val="99"/>
    <w:rsid w:val="003344B3"/>
    <w:pPr>
      <w:suppressLineNumbers/>
      <w:tabs>
        <w:tab w:val="center" w:pos="4677"/>
        <w:tab w:val="right" w:pos="9355"/>
      </w:tabs>
      <w:spacing w:after="0" w:line="100" w:lineRule="atLeast"/>
    </w:pPr>
    <w:rPr>
      <w:sz w:val="20"/>
      <w:szCs w:val="20"/>
    </w:rPr>
  </w:style>
  <w:style w:type="paragraph" w:customStyle="1" w:styleId="16">
    <w:name w:val="Обычный (веб)1"/>
    <w:basedOn w:val="a"/>
    <w:rsid w:val="003344B3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100">
    <w:name w:val="Абзац списка10"/>
    <w:basedOn w:val="a"/>
    <w:rsid w:val="003344B3"/>
    <w:pPr>
      <w:ind w:left="720"/>
    </w:pPr>
    <w:rPr>
      <w:rFonts w:eastAsia="Times New Roman"/>
    </w:rPr>
  </w:style>
  <w:style w:type="paragraph" w:customStyle="1" w:styleId="af1">
    <w:name w:val="Знак"/>
    <w:basedOn w:val="a"/>
    <w:rsid w:val="003344B3"/>
    <w:pPr>
      <w:spacing w:after="0" w:line="100" w:lineRule="atLeast"/>
    </w:pPr>
    <w:rPr>
      <w:rFonts w:ascii="Verdana" w:hAnsi="Verdana" w:cs="Verdana"/>
      <w:sz w:val="20"/>
      <w:szCs w:val="20"/>
      <w:lang w:val="en-US"/>
    </w:rPr>
  </w:style>
  <w:style w:type="paragraph" w:customStyle="1" w:styleId="210">
    <w:name w:val="Основной текст 21"/>
    <w:basedOn w:val="a"/>
    <w:rsid w:val="003344B3"/>
    <w:pPr>
      <w:spacing w:after="120" w:line="480" w:lineRule="auto"/>
    </w:pPr>
    <w:rPr>
      <w:sz w:val="20"/>
      <w:szCs w:val="20"/>
    </w:rPr>
  </w:style>
  <w:style w:type="paragraph" w:customStyle="1" w:styleId="Default">
    <w:name w:val="Default"/>
    <w:rsid w:val="003344B3"/>
    <w:pPr>
      <w:suppressAutoHyphens/>
      <w:spacing w:line="100" w:lineRule="atLeast"/>
    </w:pPr>
    <w:rPr>
      <w:rFonts w:eastAsia="Calibri"/>
      <w:color w:val="000000"/>
      <w:sz w:val="24"/>
      <w:szCs w:val="24"/>
      <w:lang w:eastAsia="ar-SA"/>
    </w:rPr>
  </w:style>
  <w:style w:type="paragraph" w:customStyle="1" w:styleId="22">
    <w:name w:val="Абзац списка2"/>
    <w:basedOn w:val="a"/>
    <w:rsid w:val="003344B3"/>
    <w:pPr>
      <w:ind w:left="720"/>
    </w:pPr>
    <w:rPr>
      <w:rFonts w:eastAsia="Times New Roman"/>
    </w:rPr>
  </w:style>
  <w:style w:type="paragraph" w:customStyle="1" w:styleId="101">
    <w:name w:val="Без интервала10"/>
    <w:rsid w:val="003344B3"/>
    <w:pPr>
      <w:suppressAutoHyphens/>
      <w:spacing w:line="100" w:lineRule="atLeast"/>
    </w:pPr>
    <w:rPr>
      <w:rFonts w:ascii="Calibri" w:hAnsi="Calibri" w:cs="Calibri"/>
      <w:sz w:val="22"/>
      <w:szCs w:val="22"/>
      <w:lang w:eastAsia="ar-SA"/>
    </w:rPr>
  </w:style>
  <w:style w:type="paragraph" w:customStyle="1" w:styleId="31">
    <w:name w:val="Абзац списка3"/>
    <w:basedOn w:val="a"/>
    <w:rsid w:val="003344B3"/>
    <w:pPr>
      <w:ind w:left="720"/>
    </w:pPr>
    <w:rPr>
      <w:rFonts w:eastAsia="Times New Roman"/>
    </w:rPr>
  </w:style>
  <w:style w:type="paragraph" w:customStyle="1" w:styleId="c8">
    <w:name w:val="c8"/>
    <w:basedOn w:val="a"/>
    <w:rsid w:val="003344B3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f2">
    <w:name w:val="List Paragraph"/>
    <w:basedOn w:val="a"/>
    <w:uiPriority w:val="34"/>
    <w:qFormat/>
    <w:rsid w:val="00572770"/>
    <w:pPr>
      <w:ind w:left="720"/>
      <w:contextualSpacing/>
    </w:pPr>
  </w:style>
  <w:style w:type="paragraph" w:customStyle="1" w:styleId="23">
    <w:name w:val="стиль2"/>
    <w:basedOn w:val="a"/>
    <w:rsid w:val="003C25C9"/>
    <w:pPr>
      <w:suppressAutoHyphens w:val="0"/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49097F"/>
    <w:pPr>
      <w:numPr>
        <w:numId w:val="0"/>
      </w:numPr>
      <w:suppressAutoHyphens w:val="0"/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paragraph" w:styleId="af4">
    <w:name w:val="Balloon Text"/>
    <w:basedOn w:val="a"/>
    <w:link w:val="17"/>
    <w:uiPriority w:val="99"/>
    <w:semiHidden/>
    <w:unhideWhenUsed/>
    <w:rsid w:val="00490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1"/>
    <w:link w:val="af4"/>
    <w:uiPriority w:val="99"/>
    <w:semiHidden/>
    <w:rsid w:val="0049097F"/>
    <w:rPr>
      <w:rFonts w:ascii="Tahoma" w:eastAsia="Calibri" w:hAnsi="Tahoma" w:cs="Tahoma"/>
      <w:sz w:val="16"/>
      <w:szCs w:val="16"/>
      <w:lang w:eastAsia="ar-SA"/>
    </w:rPr>
  </w:style>
  <w:style w:type="paragraph" w:styleId="18">
    <w:name w:val="toc 1"/>
    <w:basedOn w:val="a"/>
    <w:next w:val="a"/>
    <w:autoRedefine/>
    <w:uiPriority w:val="39"/>
    <w:unhideWhenUsed/>
    <w:rsid w:val="0049097F"/>
    <w:pPr>
      <w:tabs>
        <w:tab w:val="left" w:pos="440"/>
        <w:tab w:val="right" w:pos="9639"/>
      </w:tabs>
      <w:spacing w:after="100"/>
      <w:ind w:right="-533"/>
    </w:pPr>
  </w:style>
  <w:style w:type="paragraph" w:styleId="24">
    <w:name w:val="toc 2"/>
    <w:basedOn w:val="a"/>
    <w:next w:val="a"/>
    <w:autoRedefine/>
    <w:uiPriority w:val="39"/>
    <w:unhideWhenUsed/>
    <w:rsid w:val="0049097F"/>
    <w:pPr>
      <w:spacing w:after="100"/>
      <w:ind w:left="220"/>
    </w:pPr>
  </w:style>
  <w:style w:type="paragraph" w:styleId="af5">
    <w:name w:val="Normal (Web)"/>
    <w:basedOn w:val="a"/>
    <w:uiPriority w:val="99"/>
    <w:semiHidden/>
    <w:unhideWhenUsed/>
    <w:rsid w:val="00F9113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80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b2lib.ru/domashniy-teatr/palchikovyy-teatr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analogi.net/podelki/palchikovyy-teatr-iz-bumagi-svoimi-rukami-raspechatat-shablon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496856927772379036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847A6D-E938-4A00-B09B-175CF4DFD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4421</Words>
  <Characters>25206</Characters>
  <Application>Microsoft Office Word</Application>
  <DocSecurity>0</DocSecurity>
  <Lines>210</Lines>
  <Paragraphs>59</Paragraphs>
  <ScaleCrop>false</ScaleCrop>
  <Company/>
  <LinksUpToDate>false</LinksUpToDate>
  <CharactersWithSpaces>29568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cp:lastModifiedBy>Холмогорова Юлия</cp:lastModifiedBy>
  <cp:revision>6</cp:revision>
  <cp:lastPrinted>1899-12-31T17:00:00Z</cp:lastPrinted>
  <dcterms:created xsi:type="dcterms:W3CDTF">2022-06-23T08:54:00Z</dcterms:created>
  <dcterms:modified xsi:type="dcterms:W3CDTF">2023-09-27T07:34:00Z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