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69" w:rsidRDefault="00340969" w:rsidP="00340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тест по литературе</w:t>
      </w:r>
    </w:p>
    <w:p w:rsidR="00340969" w:rsidRDefault="00340969" w:rsidP="00340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40969" w:rsidRDefault="00340969" w:rsidP="00340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69" w:rsidRDefault="00340969" w:rsidP="00340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t>Какой из жанров не относится к устному народному творчеству: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басня,    б) загадка, в) пословица, г) поговорка.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t>Былина – это…</w:t>
      </w:r>
    </w:p>
    <w:p w:rsidR="00340969" w:rsidRDefault="00340969" w:rsidP="00340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а) произведение устного народного творчества о русских богатырях и     </w:t>
      </w:r>
    </w:p>
    <w:p w:rsidR="00340969" w:rsidRDefault="00340969" w:rsidP="00340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0969" w:rsidRDefault="00340969" w:rsidP="00340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поэтическая биография народа;</w:t>
      </w:r>
    </w:p>
    <w:p w:rsidR="00340969" w:rsidRDefault="00340969" w:rsidP="00340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в) краткое изречение;</w:t>
      </w:r>
    </w:p>
    <w:p w:rsidR="00340969" w:rsidRDefault="00340969" w:rsidP="00340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рассказ об исторических деталях.</w:t>
      </w:r>
    </w:p>
    <w:p w:rsidR="00340969" w:rsidRDefault="00340969" w:rsidP="00340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t>Почему память народная сохранила образ купца Калашникова: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совершил героический поступок;   б) спас себя от позора;   в) оставил богатое наследство потомкам;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побоялся вступиться за честь семьи.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t>Какое произведение не входит в сборник А. С. Пушкина «Повести Белкина»: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«Барышня-крестьянка», б) «Выстрел», в) «Станционный смотритель», г) «Бирюк».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t xml:space="preserve">Как звали сыновей Тараса </w:t>
      </w:r>
      <w:proofErr w:type="spellStart"/>
      <w:r w:rsidRPr="007367D8">
        <w:rPr>
          <w:rFonts w:ascii="Times New Roman" w:hAnsi="Times New Roman" w:cs="Times New Roman"/>
          <w:b/>
          <w:i/>
          <w:sz w:val="28"/>
          <w:szCs w:val="28"/>
        </w:rPr>
        <w:t>Бульбы</w:t>
      </w:r>
      <w:proofErr w:type="spellEnd"/>
      <w:r w:rsidRPr="007367D8">
        <w:rPr>
          <w:rFonts w:ascii="Times New Roman" w:hAnsi="Times New Roman" w:cs="Times New Roman"/>
          <w:b/>
          <w:i/>
          <w:sz w:val="28"/>
          <w:szCs w:val="28"/>
        </w:rPr>
        <w:t xml:space="preserve"> из одноименной повести Н. В. Гоголя: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63816">
        <w:rPr>
          <w:rFonts w:ascii="Times New Roman" w:hAnsi="Times New Roman" w:cs="Times New Roman"/>
          <w:sz w:val="28"/>
          <w:szCs w:val="28"/>
        </w:rPr>
        <w:t>) Макар, Остап,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3816">
        <w:rPr>
          <w:rFonts w:ascii="Times New Roman" w:hAnsi="Times New Roman" w:cs="Times New Roman"/>
          <w:sz w:val="28"/>
          <w:szCs w:val="28"/>
        </w:rPr>
        <w:t xml:space="preserve"> б) Остап, Иван,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381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Семён,    г) Остап,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t>Каково авторское отношение к Бирюку из одноименного рассказа: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уважение и сочувствие,           б) пренебрежение и осуждение.</w:t>
      </w:r>
      <w:r w:rsidRPr="004D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ED1" w:rsidRDefault="00DC4ED1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DC4ED1" w:rsidRDefault="00DC4ED1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Определите идею сказки «Повесть о том, как один мужик двух генералов прокормил»: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обличение чиновничества;      б) восхваление трудолюбия простого народа;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проблема рабского положения и бесправия покорного народа в условиях крепостничества;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преодоление сложностей, возникших у генералов на острове.</w:t>
      </w:r>
    </w:p>
    <w:p w:rsidR="00340969" w:rsidRPr="007367D8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67D8">
        <w:rPr>
          <w:rFonts w:ascii="Times New Roman" w:hAnsi="Times New Roman" w:cs="Times New Roman"/>
          <w:b/>
          <w:i/>
          <w:sz w:val="28"/>
          <w:szCs w:val="28"/>
        </w:rPr>
        <w:t>Определите жанр произведения А. П. Чехова «Хамелеон»: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повесть,   б) очерк,    в) эпиграмма,   г) рассказ.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27884">
        <w:rPr>
          <w:rFonts w:ascii="Times New Roman" w:hAnsi="Times New Roman" w:cs="Times New Roman"/>
          <w:b/>
          <w:i/>
          <w:sz w:val="28"/>
          <w:szCs w:val="28"/>
        </w:rPr>
        <w:t>Как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звали главного героя повести М. Горького «Детство»: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Максим Горький,   б) Алеша Пешков,   в) Алеша Каширин,   г) Саша Каширин.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Главную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мысль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какого произведения раскрывает фраза: «Мы в ответе за тех, кого приручили»: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«Хамелеон»,    б) 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»,     в) «Злоумышленник»,    г) «Юшка».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Соотнесите автора и его произведение: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 С. Пушкин,   б) А. К. Толстой,   в) И. С. Тургенев,    г) А. П. Чехов.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«Злоумышленник», Б) «Василий Шибанов», В) «Русский язык», Г) «Станционный смотритель».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«без Юшки жить людям стало хуже»: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 не на ком стало вымещать злость и обиду;            б) он был незаменим в кузнице;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был сельским праведником;                                     г) их мучила совесть.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Какие художественные приёмы использует автор в данном отрывке:</w:t>
      </w:r>
    </w:p>
    <w:p w:rsidR="00340969" w:rsidRPr="00D00DE1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 бревенчатым лачугам глядит алеющая мгла.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эпитет, метафора,   б) метафора, гипербола,   в) эпитет, олицетворение,   г) эпитет, сравнение.</w:t>
      </w:r>
      <w:proofErr w:type="gramEnd"/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Запишите их.</w:t>
      </w:r>
    </w:p>
    <w:p w:rsidR="00DC4ED1" w:rsidRDefault="00DC4ED1" w:rsidP="00340969">
      <w:pPr>
        <w:spacing w:after="0"/>
        <w:ind w:left="1418"/>
        <w:rPr>
          <w:rFonts w:ascii="Times New Roman" w:hAnsi="Times New Roman" w:cs="Times New Roman"/>
          <w:b/>
          <w:i/>
          <w:sz w:val="28"/>
          <w:szCs w:val="28"/>
        </w:rPr>
      </w:pP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b/>
          <w:i/>
          <w:sz w:val="28"/>
          <w:szCs w:val="28"/>
        </w:rPr>
      </w:pPr>
    </w:p>
    <w:p w:rsidR="00340969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Автором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какого произведения является А. Платонов: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«В прекрасном и яростном мире»,   б) «Гриша»,   в)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луг»,  г) «Кукла».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340969" w:rsidRDefault="00340969" w:rsidP="003409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Рассказ – это…</w:t>
      </w:r>
    </w:p>
    <w:p w:rsidR="00340969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крупное стихотворное произведение;   б) крупное эпическое произведение о важных исторических событиях;</w:t>
      </w:r>
    </w:p>
    <w:p w:rsidR="00DC4ED1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небольшое прозаическое произведение;   </w:t>
      </w:r>
    </w:p>
    <w:p w:rsidR="00340969" w:rsidRPr="00412AED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автобиографическое произведение.</w:t>
      </w:r>
    </w:p>
    <w:p w:rsidR="00340969" w:rsidRPr="00AC019A" w:rsidRDefault="00340969" w:rsidP="00340969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C0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969" w:rsidRPr="00AC019A" w:rsidRDefault="00340969" w:rsidP="00340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969" w:rsidRDefault="00340969" w:rsidP="003409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966" w:rsidRDefault="006F7966"/>
    <w:sectPr w:rsidR="006F7966" w:rsidSect="006F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3912"/>
    <w:multiLevelType w:val="hybridMultilevel"/>
    <w:tmpl w:val="08AE5C10"/>
    <w:lvl w:ilvl="0" w:tplc="3F5CFC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969"/>
    <w:rsid w:val="00340969"/>
    <w:rsid w:val="006F7966"/>
    <w:rsid w:val="00DC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2025-02-09T09:52:00Z</dcterms:created>
  <dcterms:modified xsi:type="dcterms:W3CDTF">2025-02-09T09:55:00Z</dcterms:modified>
</cp:coreProperties>
</file>