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D4" w:rsidRDefault="00734CD4" w:rsidP="0028268B">
      <w:pPr>
        <w:jc w:val="center"/>
        <w:rPr>
          <w:rFonts w:ascii="Times New Roman" w:hAnsi="Times New Roman" w:cs="Times New Roman"/>
          <w:u w:val="single"/>
          <w:lang w:val="en-US"/>
        </w:rPr>
      </w:pPr>
    </w:p>
    <w:p w:rsidR="00734CD4" w:rsidRDefault="00734CD4" w:rsidP="0028268B">
      <w:pPr>
        <w:jc w:val="center"/>
        <w:rPr>
          <w:rFonts w:ascii="Times New Roman" w:hAnsi="Times New Roman" w:cs="Times New Roman"/>
          <w:u w:val="single"/>
          <w:lang w:val="en-US"/>
        </w:rPr>
      </w:pPr>
    </w:p>
    <w:p w:rsidR="00AA71ED" w:rsidRDefault="00AE6F4A" w:rsidP="0028268B">
      <w:pPr>
        <w:jc w:val="center"/>
        <w:rPr>
          <w:rFonts w:ascii="Times New Roman" w:hAnsi="Times New Roman" w:cs="Times New Roman"/>
          <w:u w:val="single"/>
        </w:rPr>
      </w:pPr>
      <w:r w:rsidRPr="0028268B">
        <w:rPr>
          <w:rFonts w:ascii="Times New Roman" w:hAnsi="Times New Roman" w:cs="Times New Roman"/>
          <w:u w:val="single"/>
          <w:lang w:val="en-US"/>
        </w:rPr>
        <w:t>СОЧИНЕНИЕ ПО ЛИТЕРАТУРЕ</w:t>
      </w:r>
    </w:p>
    <w:p w:rsidR="00CE3FC8" w:rsidRDefault="00CE3FC8" w:rsidP="0028268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ПЛАН:</w:t>
      </w:r>
    </w:p>
    <w:p w:rsidR="00CE3FC8" w:rsidRPr="00CE3FC8" w:rsidRDefault="00CE3FC8" w:rsidP="00CE3F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E3FC8">
        <w:rPr>
          <w:rFonts w:ascii="Times New Roman" w:hAnsi="Times New Roman" w:cs="Times New Roman"/>
          <w:b/>
        </w:rPr>
        <w:t>Вступление.</w:t>
      </w:r>
    </w:p>
    <w:p w:rsidR="00CE3FC8" w:rsidRPr="00CE3FC8" w:rsidRDefault="00CE3FC8" w:rsidP="00CE3F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E3FC8">
        <w:rPr>
          <w:rFonts w:ascii="Times New Roman" w:hAnsi="Times New Roman" w:cs="Times New Roman"/>
          <w:b/>
        </w:rPr>
        <w:t>Основная часть:</w:t>
      </w:r>
    </w:p>
    <w:p w:rsidR="00CE3FC8" w:rsidRPr="00CE3FC8" w:rsidRDefault="00CE3FC8" w:rsidP="00CE3FC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CE3FC8">
        <w:rPr>
          <w:rFonts w:ascii="Times New Roman" w:hAnsi="Times New Roman" w:cs="Times New Roman"/>
          <w:b/>
        </w:rPr>
        <w:t>) 1-й литературный аргумент</w:t>
      </w:r>
    </w:p>
    <w:p w:rsidR="00CE3FC8" w:rsidRPr="00CE3FC8" w:rsidRDefault="00CE3FC8" w:rsidP="00CE3FC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Pr="00CE3FC8">
        <w:rPr>
          <w:rFonts w:ascii="Times New Roman" w:hAnsi="Times New Roman" w:cs="Times New Roman"/>
          <w:b/>
        </w:rPr>
        <w:t>) 2-й литературный аргумент</w:t>
      </w:r>
    </w:p>
    <w:p w:rsidR="00CE3FC8" w:rsidRPr="00CE3FC8" w:rsidRDefault="00CE3FC8" w:rsidP="00CE3FC8">
      <w:pPr>
        <w:rPr>
          <w:rFonts w:ascii="Times New Roman" w:hAnsi="Times New Roman" w:cs="Times New Roman"/>
          <w:b/>
        </w:rPr>
      </w:pPr>
      <w:r w:rsidRPr="00CE3FC8">
        <w:rPr>
          <w:rFonts w:ascii="Times New Roman" w:hAnsi="Times New Roman" w:cs="Times New Roman"/>
          <w:b/>
        </w:rPr>
        <w:t xml:space="preserve">     3) Заключение. Вывод.</w:t>
      </w:r>
    </w:p>
    <w:p w:rsidR="00AE6F4A" w:rsidRPr="0028268B" w:rsidRDefault="00AE6F4A" w:rsidP="00AE6F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28268B">
        <w:rPr>
          <w:rFonts w:ascii="Times New Roman" w:hAnsi="Times New Roman" w:cs="Times New Roman"/>
          <w:b/>
          <w:u w:val="single"/>
        </w:rPr>
        <w:t xml:space="preserve">Действие: написать вступление: </w:t>
      </w:r>
    </w:p>
    <w:p w:rsidR="00AE6F4A" w:rsidRPr="00087493" w:rsidRDefault="00AE6F4A" w:rsidP="00AE6F4A">
      <w:pPr>
        <w:rPr>
          <w:rFonts w:ascii="Times New Roman" w:hAnsi="Times New Roman" w:cs="Times New Roman"/>
        </w:rPr>
      </w:pPr>
      <w:r w:rsidRPr="00087493">
        <w:rPr>
          <w:rFonts w:ascii="Times New Roman" w:hAnsi="Times New Roman" w:cs="Times New Roman"/>
        </w:rPr>
        <w:t>- объяснение ключевых слов темы</w:t>
      </w:r>
    </w:p>
    <w:p w:rsidR="00AE6F4A" w:rsidRPr="00087493" w:rsidRDefault="00AE6F4A" w:rsidP="00AE6F4A">
      <w:pPr>
        <w:rPr>
          <w:rFonts w:ascii="Times New Roman" w:hAnsi="Times New Roman" w:cs="Times New Roman"/>
        </w:rPr>
      </w:pPr>
      <w:r w:rsidRPr="00087493">
        <w:rPr>
          <w:rFonts w:ascii="Times New Roman" w:hAnsi="Times New Roman" w:cs="Times New Roman"/>
        </w:rPr>
        <w:t>- общие рассуждения о значимости предложенных понятий темы в жизни человека</w:t>
      </w:r>
    </w:p>
    <w:p w:rsidR="00AE6F4A" w:rsidRPr="00087493" w:rsidRDefault="00AE6F4A" w:rsidP="00AE6F4A">
      <w:pPr>
        <w:rPr>
          <w:rFonts w:ascii="Times New Roman" w:hAnsi="Times New Roman" w:cs="Times New Roman"/>
        </w:rPr>
      </w:pPr>
      <w:proofErr w:type="gramStart"/>
      <w:r w:rsidRPr="00087493">
        <w:rPr>
          <w:rFonts w:ascii="Times New Roman" w:hAnsi="Times New Roman" w:cs="Times New Roman"/>
        </w:rPr>
        <w:t xml:space="preserve">- выход на тезис сочинения (тезис – основная мысль сочинения, которую вы будете в основной части </w:t>
      </w:r>
      <w:proofErr w:type="spellStart"/>
      <w:r w:rsidRPr="00087493">
        <w:rPr>
          <w:rFonts w:ascii="Times New Roman" w:hAnsi="Times New Roman" w:cs="Times New Roman"/>
        </w:rPr>
        <w:t>аргументированно</w:t>
      </w:r>
      <w:proofErr w:type="spellEnd"/>
      <w:r w:rsidRPr="00087493">
        <w:rPr>
          <w:rFonts w:ascii="Times New Roman" w:hAnsi="Times New Roman" w:cs="Times New Roman"/>
        </w:rPr>
        <w:t xml:space="preserve"> доказывать.</w:t>
      </w:r>
      <w:proofErr w:type="gramEnd"/>
      <w:r w:rsidRPr="00087493">
        <w:rPr>
          <w:rFonts w:ascii="Times New Roman" w:hAnsi="Times New Roman" w:cs="Times New Roman"/>
        </w:rPr>
        <w:t xml:space="preserve"> </w:t>
      </w:r>
      <w:proofErr w:type="gramStart"/>
      <w:r w:rsidRPr="00087493">
        <w:rPr>
          <w:rFonts w:ascii="Times New Roman" w:hAnsi="Times New Roman" w:cs="Times New Roman"/>
        </w:rPr>
        <w:t>ФОРМУЛИРОВКА ТЕЗИСА НАПРЯМУЮ СВЯЗАНА С ТЕМОЙ)</w:t>
      </w:r>
      <w:proofErr w:type="gramEnd"/>
    </w:p>
    <w:p w:rsidR="00AE6F4A" w:rsidRPr="00087493" w:rsidRDefault="00AE6F4A" w:rsidP="00AE6F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87493">
        <w:rPr>
          <w:rFonts w:ascii="Times New Roman" w:hAnsi="Times New Roman" w:cs="Times New Roman"/>
        </w:rPr>
        <w:t xml:space="preserve">Если </w:t>
      </w:r>
      <w:r w:rsidRPr="00087493">
        <w:rPr>
          <w:rFonts w:ascii="Times New Roman" w:hAnsi="Times New Roman" w:cs="Times New Roman"/>
          <w:b/>
        </w:rPr>
        <w:t>тема</w:t>
      </w:r>
      <w:r w:rsidRPr="00087493">
        <w:rPr>
          <w:rFonts w:ascii="Times New Roman" w:hAnsi="Times New Roman" w:cs="Times New Roman"/>
        </w:rPr>
        <w:t xml:space="preserve"> звучит в форме </w:t>
      </w:r>
      <w:r w:rsidRPr="00087493">
        <w:rPr>
          <w:rFonts w:ascii="Times New Roman" w:hAnsi="Times New Roman" w:cs="Times New Roman"/>
          <w:b/>
        </w:rPr>
        <w:t>ВОПРОСА:  тезис – это ответ на поставленный вопрос</w:t>
      </w:r>
    </w:p>
    <w:p w:rsidR="00AE6F4A" w:rsidRPr="00087493" w:rsidRDefault="00AE6F4A" w:rsidP="00AE6F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87493">
        <w:rPr>
          <w:rFonts w:ascii="Times New Roman" w:hAnsi="Times New Roman" w:cs="Times New Roman"/>
        </w:rPr>
        <w:t xml:space="preserve">Если </w:t>
      </w:r>
      <w:r w:rsidRPr="00087493">
        <w:rPr>
          <w:rFonts w:ascii="Times New Roman" w:hAnsi="Times New Roman" w:cs="Times New Roman"/>
          <w:b/>
        </w:rPr>
        <w:t xml:space="preserve">тема </w:t>
      </w:r>
      <w:r w:rsidRPr="00087493">
        <w:rPr>
          <w:rFonts w:ascii="Times New Roman" w:hAnsi="Times New Roman" w:cs="Times New Roman"/>
        </w:rPr>
        <w:t>звучит в форме</w:t>
      </w:r>
      <w:r w:rsidRPr="00087493">
        <w:rPr>
          <w:rFonts w:ascii="Times New Roman" w:hAnsi="Times New Roman" w:cs="Times New Roman"/>
          <w:b/>
        </w:rPr>
        <w:t xml:space="preserve"> ЦИТАТЫ:  </w:t>
      </w:r>
      <w:r w:rsidRPr="00087493">
        <w:rPr>
          <w:rFonts w:ascii="Times New Roman" w:hAnsi="Times New Roman" w:cs="Times New Roman"/>
        </w:rPr>
        <w:t>поясняете (</w:t>
      </w:r>
      <w:proofErr w:type="gramStart"/>
      <w:r w:rsidRPr="00087493">
        <w:rPr>
          <w:rFonts w:ascii="Times New Roman" w:hAnsi="Times New Roman" w:cs="Times New Roman"/>
        </w:rPr>
        <w:t xml:space="preserve">комментируете) </w:t>
      </w:r>
      <w:proofErr w:type="gramEnd"/>
      <w:r w:rsidRPr="00087493">
        <w:rPr>
          <w:rFonts w:ascii="Times New Roman" w:hAnsi="Times New Roman" w:cs="Times New Roman"/>
        </w:rPr>
        <w:t xml:space="preserve">значение, раскрываете смысл высказывания через анализ ключевых слов </w:t>
      </w:r>
      <w:r w:rsidR="00AA71ED" w:rsidRPr="00087493">
        <w:rPr>
          <w:rFonts w:ascii="Times New Roman" w:hAnsi="Times New Roman" w:cs="Times New Roman"/>
        </w:rPr>
        <w:t xml:space="preserve"> и формулируете тезис (можно задать вопрос по цитате и самим же на него ответить. </w:t>
      </w:r>
      <w:proofErr w:type="gramStart"/>
      <w:r w:rsidR="00AA71ED" w:rsidRPr="00087493">
        <w:rPr>
          <w:rFonts w:ascii="Times New Roman" w:hAnsi="Times New Roman" w:cs="Times New Roman"/>
        </w:rPr>
        <w:t>Ответ станет вашим тезисом)</w:t>
      </w:r>
      <w:proofErr w:type="gramEnd"/>
    </w:p>
    <w:p w:rsidR="00AA71ED" w:rsidRPr="00087493" w:rsidRDefault="00AA71ED" w:rsidP="00AE6F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87493">
        <w:rPr>
          <w:rFonts w:ascii="Times New Roman" w:hAnsi="Times New Roman" w:cs="Times New Roman"/>
        </w:rPr>
        <w:t xml:space="preserve">Если </w:t>
      </w:r>
      <w:r w:rsidRPr="00087493">
        <w:rPr>
          <w:rFonts w:ascii="Times New Roman" w:hAnsi="Times New Roman" w:cs="Times New Roman"/>
          <w:b/>
        </w:rPr>
        <w:t>тема</w:t>
      </w:r>
      <w:r w:rsidRPr="00087493">
        <w:rPr>
          <w:rFonts w:ascii="Times New Roman" w:hAnsi="Times New Roman" w:cs="Times New Roman"/>
        </w:rPr>
        <w:t xml:space="preserve"> звучит в форме </w:t>
      </w:r>
      <w:r w:rsidRPr="00087493">
        <w:rPr>
          <w:rFonts w:ascii="Times New Roman" w:hAnsi="Times New Roman" w:cs="Times New Roman"/>
          <w:b/>
        </w:rPr>
        <w:t>УТВЕРЖДЕНИЯ</w:t>
      </w:r>
      <w:r w:rsidRPr="00087493">
        <w:rPr>
          <w:rFonts w:ascii="Times New Roman" w:hAnsi="Times New Roman" w:cs="Times New Roman"/>
        </w:rPr>
        <w:t>:  начните с размышления: поясняем ключевые слова – общие рассуждения по ЛЗ ключевых слов – тезис (можно пойти через вопрос – и самим ответить на этот вопрос – т.е. дать тезис)</w:t>
      </w:r>
    </w:p>
    <w:p w:rsidR="00AA71ED" w:rsidRPr="00087493" w:rsidRDefault="00AA71ED" w:rsidP="00AA71ED">
      <w:pPr>
        <w:pStyle w:val="a3"/>
        <w:ind w:left="1440"/>
        <w:rPr>
          <w:rFonts w:ascii="Times New Roman" w:hAnsi="Times New Roman" w:cs="Times New Roman"/>
        </w:rPr>
      </w:pPr>
    </w:p>
    <w:p w:rsidR="00087493" w:rsidRDefault="0028268B" w:rsidP="00AA71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268B">
        <w:rPr>
          <w:rFonts w:ascii="Times New Roman" w:hAnsi="Times New Roman" w:cs="Times New Roman"/>
          <w:b/>
          <w:u w:val="single"/>
        </w:rPr>
        <w:t>Действие: написать основную</w:t>
      </w:r>
      <w:r w:rsidR="00AA71ED" w:rsidRPr="0028268B">
        <w:rPr>
          <w:rFonts w:ascii="Times New Roman" w:hAnsi="Times New Roman" w:cs="Times New Roman"/>
          <w:b/>
          <w:u w:val="single"/>
        </w:rPr>
        <w:t xml:space="preserve"> часть</w:t>
      </w:r>
      <w:r w:rsidR="00AA71ED" w:rsidRPr="0028268B">
        <w:rPr>
          <w:rFonts w:ascii="Times New Roman" w:hAnsi="Times New Roman" w:cs="Times New Roman"/>
          <w:b/>
        </w:rPr>
        <w:t xml:space="preserve"> </w:t>
      </w:r>
      <w:r w:rsidR="00AA71ED" w:rsidRPr="00087493">
        <w:rPr>
          <w:rFonts w:ascii="Times New Roman" w:hAnsi="Times New Roman" w:cs="Times New Roman"/>
        </w:rPr>
        <w:t xml:space="preserve">(аргументация вашего тезиса): 2 аргумента из художественного произведения. </w:t>
      </w:r>
    </w:p>
    <w:p w:rsidR="0028268B" w:rsidRPr="00175F5A" w:rsidRDefault="0028268B" w:rsidP="0028268B">
      <w:pPr>
        <w:jc w:val="center"/>
        <w:rPr>
          <w:rFonts w:ascii="Times New Roman" w:hAnsi="Times New Roman" w:cs="Times New Roman"/>
          <w:b/>
        </w:rPr>
      </w:pPr>
      <w:r w:rsidRPr="00175F5A">
        <w:rPr>
          <w:rFonts w:ascii="Times New Roman" w:hAnsi="Times New Roman" w:cs="Times New Roman"/>
          <w:b/>
        </w:rPr>
        <w:t>Структура аргумента</w:t>
      </w:r>
    </w:p>
    <w:p w:rsidR="0028268B" w:rsidRDefault="0028268B" w:rsidP="002826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493">
        <w:rPr>
          <w:rFonts w:ascii="Times New Roman" w:hAnsi="Times New Roman" w:cs="Times New Roman"/>
          <w:b/>
          <w:bCs/>
          <w:sz w:val="24"/>
          <w:szCs w:val="24"/>
        </w:rPr>
        <w:t>Обращение к литературному произведению</w:t>
      </w:r>
      <w:r w:rsidRPr="000874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называем автора и произведение.</w:t>
      </w:r>
    </w:p>
    <w:p w:rsidR="0028268B" w:rsidRDefault="0028268B" w:rsidP="002826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Даем интерпретацию произведения с </w:t>
      </w:r>
      <w:r w:rsidRPr="009D62F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9D62F0" w:rsidRPr="009D62F0">
        <w:rPr>
          <w:rFonts w:ascii="Times New Roman" w:hAnsi="Times New Roman" w:cs="Times New Roman"/>
          <w:b/>
          <w:sz w:val="24"/>
          <w:szCs w:val="24"/>
        </w:rPr>
        <w:t>очки зрения</w:t>
      </w:r>
      <w:r w:rsidRPr="009D62F0">
        <w:rPr>
          <w:rFonts w:ascii="Times New Roman" w:hAnsi="Times New Roman" w:cs="Times New Roman"/>
          <w:b/>
          <w:sz w:val="24"/>
          <w:szCs w:val="24"/>
        </w:rPr>
        <w:t xml:space="preserve"> темы и тезиса</w:t>
      </w:r>
      <w:r w:rsidRPr="00087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(анализ)</w:t>
      </w:r>
    </w:p>
    <w:p w:rsidR="0028268B" w:rsidRPr="00087493" w:rsidRDefault="0028268B" w:rsidP="00282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68B" w:rsidRPr="00087493" w:rsidRDefault="0028268B" w:rsidP="0028268B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7493">
        <w:rPr>
          <w:rFonts w:ascii="Times New Roman" w:hAnsi="Times New Roman" w:cs="Times New Roman"/>
          <w:u w:val="single"/>
        </w:rPr>
        <w:t>АНАЛИЗ произведения:</w:t>
      </w:r>
    </w:p>
    <w:p w:rsidR="0028268B" w:rsidRDefault="0028268B" w:rsidP="0028268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87493">
        <w:rPr>
          <w:rFonts w:ascii="Times New Roman" w:hAnsi="Times New Roman" w:cs="Times New Roman"/>
        </w:rPr>
        <w:t xml:space="preserve">проблемы произведения; </w:t>
      </w:r>
    </w:p>
    <w:p w:rsidR="0028268B" w:rsidRDefault="0028268B" w:rsidP="0028268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87493">
        <w:rPr>
          <w:rFonts w:ascii="Times New Roman" w:hAnsi="Times New Roman" w:cs="Times New Roman"/>
        </w:rPr>
        <w:t xml:space="preserve">характеристика героев, которые вам подходят для иллюстрации тезиса; </w:t>
      </w:r>
    </w:p>
    <w:p w:rsidR="0028268B" w:rsidRDefault="0028268B" w:rsidP="0028268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87493">
        <w:rPr>
          <w:rFonts w:ascii="Times New Roman" w:hAnsi="Times New Roman" w:cs="Times New Roman"/>
        </w:rPr>
        <w:t>можно сравнить (</w:t>
      </w:r>
      <w:r>
        <w:rPr>
          <w:rFonts w:ascii="Times New Roman" w:hAnsi="Times New Roman" w:cs="Times New Roman"/>
        </w:rPr>
        <w:t xml:space="preserve">сопоставить, противопоставить) </w:t>
      </w:r>
      <w:r w:rsidRPr="00087493">
        <w:rPr>
          <w:rFonts w:ascii="Times New Roman" w:hAnsi="Times New Roman" w:cs="Times New Roman"/>
        </w:rPr>
        <w:t xml:space="preserve">двух героев – носителей разной  жизненной философии; </w:t>
      </w:r>
    </w:p>
    <w:p w:rsidR="0028268B" w:rsidRPr="00087493" w:rsidRDefault="0028268B" w:rsidP="0028268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87493">
        <w:rPr>
          <w:rFonts w:ascii="Times New Roman" w:hAnsi="Times New Roman" w:cs="Times New Roman"/>
        </w:rPr>
        <w:t>можно проанализировать как в ходе сюжета произведения меняется герой (в лучшую или в худшую сторону; развитие его лучших качеств или</w:t>
      </w:r>
      <w:proofErr w:type="gramStart"/>
      <w:r w:rsidRPr="00087493">
        <w:rPr>
          <w:rFonts w:ascii="Times New Roman" w:hAnsi="Times New Roman" w:cs="Times New Roman"/>
        </w:rPr>
        <w:t xml:space="preserve"> ,</w:t>
      </w:r>
      <w:proofErr w:type="gramEnd"/>
      <w:r w:rsidRPr="00087493">
        <w:rPr>
          <w:rFonts w:ascii="Times New Roman" w:hAnsi="Times New Roman" w:cs="Times New Roman"/>
        </w:rPr>
        <w:t>наоборот, деградация героя (т.е.</w:t>
      </w:r>
      <w:r>
        <w:rPr>
          <w:rFonts w:ascii="Times New Roman" w:hAnsi="Times New Roman" w:cs="Times New Roman"/>
        </w:rPr>
        <w:t xml:space="preserve"> победа слабых сторон личности героя)</w:t>
      </w:r>
      <w:r w:rsidRPr="00087493">
        <w:rPr>
          <w:rFonts w:ascii="Times New Roman" w:hAnsi="Times New Roman" w:cs="Times New Roman"/>
        </w:rPr>
        <w:t xml:space="preserve"> </w:t>
      </w:r>
    </w:p>
    <w:p w:rsidR="0028268B" w:rsidRPr="00087493" w:rsidRDefault="0028268B" w:rsidP="0028268B">
      <w:pPr>
        <w:rPr>
          <w:rFonts w:ascii="Times New Roman" w:hAnsi="Times New Roman" w:cs="Times New Roman"/>
          <w:sz w:val="24"/>
          <w:szCs w:val="24"/>
        </w:rPr>
      </w:pPr>
      <w:r w:rsidRPr="00087493">
        <w:rPr>
          <w:rFonts w:ascii="Times New Roman" w:hAnsi="Times New Roman" w:cs="Times New Roman"/>
          <w:sz w:val="24"/>
          <w:szCs w:val="24"/>
        </w:rPr>
        <w:t>Желательно несколько раз упомянуть автор</w:t>
      </w:r>
      <w:r>
        <w:rPr>
          <w:rFonts w:ascii="Times New Roman" w:hAnsi="Times New Roman" w:cs="Times New Roman"/>
          <w:sz w:val="24"/>
          <w:szCs w:val="24"/>
        </w:rPr>
        <w:t>а, используя речевые клише:</w:t>
      </w:r>
      <w:r w:rsidRPr="00087493">
        <w:rPr>
          <w:rFonts w:ascii="Times New Roman" w:hAnsi="Times New Roman" w:cs="Times New Roman"/>
          <w:sz w:val="24"/>
          <w:szCs w:val="24"/>
        </w:rPr>
        <w:t xml:space="preserve"> «автор повествует», «автор описывает», «писатель рассуждает», «поэт показывает», «автор считает» и т.п. </w:t>
      </w:r>
    </w:p>
    <w:p w:rsidR="0028268B" w:rsidRPr="00087493" w:rsidRDefault="0028268B" w:rsidP="002826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7493">
        <w:rPr>
          <w:rFonts w:ascii="Times New Roman" w:hAnsi="Times New Roman" w:cs="Times New Roman"/>
          <w:b/>
          <w:bCs/>
          <w:sz w:val="24"/>
          <w:szCs w:val="24"/>
        </w:rPr>
        <w:t>Микровывод</w:t>
      </w:r>
      <w:proofErr w:type="spellEnd"/>
      <w:r w:rsidRPr="00087493">
        <w:rPr>
          <w:rFonts w:ascii="Times New Roman" w:hAnsi="Times New Roman" w:cs="Times New Roman"/>
          <w:b/>
          <w:bCs/>
          <w:sz w:val="24"/>
          <w:szCs w:val="24"/>
        </w:rPr>
        <w:t xml:space="preserve"> (он з</w:t>
      </w:r>
      <w:r>
        <w:rPr>
          <w:rFonts w:ascii="Times New Roman" w:hAnsi="Times New Roman" w:cs="Times New Roman"/>
          <w:b/>
          <w:bCs/>
          <w:sz w:val="24"/>
          <w:szCs w:val="24"/>
        </w:rPr>
        <w:t>авершает один аргумент</w:t>
      </w:r>
      <w:r w:rsidRPr="00087493">
        <w:rPr>
          <w:rFonts w:ascii="Times New Roman" w:hAnsi="Times New Roman" w:cs="Times New Roman"/>
          <w:b/>
          <w:bCs/>
          <w:sz w:val="24"/>
          <w:szCs w:val="24"/>
        </w:rPr>
        <w:t>, а не всё сочинение в целом; нужен</w:t>
      </w:r>
      <w:r w:rsidRPr="00087493"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proofErr w:type="gramEnd"/>
      <w:r w:rsidRPr="00087493">
        <w:rPr>
          <w:rFonts w:ascii="Times New Roman" w:hAnsi="Times New Roman" w:cs="Times New Roman"/>
          <w:bCs/>
          <w:sz w:val="24"/>
          <w:szCs w:val="24"/>
        </w:rPr>
        <w:t xml:space="preserve"> логичности и связности текста): в этой части 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7493">
        <w:rPr>
          <w:rFonts w:ascii="Times New Roman" w:hAnsi="Times New Roman" w:cs="Times New Roman"/>
          <w:bCs/>
          <w:sz w:val="24"/>
          <w:szCs w:val="24"/>
        </w:rPr>
        <w:t xml:space="preserve">формулируем основную мысль </w:t>
      </w:r>
      <w:r>
        <w:rPr>
          <w:rFonts w:ascii="Times New Roman" w:hAnsi="Times New Roman" w:cs="Times New Roman"/>
          <w:bCs/>
          <w:sz w:val="24"/>
          <w:szCs w:val="24"/>
        </w:rPr>
        <w:t>своего аргумента. Используем клише:</w:t>
      </w:r>
      <w:r w:rsidRPr="00087493">
        <w:rPr>
          <w:rFonts w:ascii="Times New Roman" w:hAnsi="Times New Roman" w:cs="Times New Roman"/>
          <w:bCs/>
          <w:sz w:val="24"/>
          <w:szCs w:val="24"/>
        </w:rPr>
        <w:t xml:space="preserve"> «писатель приходит к выводу...» и т.п.</w:t>
      </w:r>
    </w:p>
    <w:p w:rsidR="0028268B" w:rsidRPr="00087493" w:rsidRDefault="0028268B" w:rsidP="0028268B">
      <w:pPr>
        <w:pStyle w:val="a3"/>
        <w:rPr>
          <w:rFonts w:ascii="Times New Roman" w:hAnsi="Times New Roman" w:cs="Times New Roman"/>
          <w:b/>
        </w:rPr>
      </w:pPr>
    </w:p>
    <w:p w:rsidR="0028268B" w:rsidRPr="0028268B" w:rsidRDefault="0028268B" w:rsidP="00AA71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28268B">
        <w:rPr>
          <w:rFonts w:ascii="Times New Roman" w:hAnsi="Times New Roman" w:cs="Times New Roman"/>
          <w:b/>
          <w:u w:val="single"/>
        </w:rPr>
        <w:t>Действие: написать заключение</w:t>
      </w:r>
    </w:p>
    <w:p w:rsidR="0028268B" w:rsidRDefault="0028268B" w:rsidP="0028268B">
      <w:pPr>
        <w:rPr>
          <w:rFonts w:ascii="Times New Roman" w:hAnsi="Times New Roman" w:cs="Times New Roman"/>
          <w:bCs/>
          <w:sz w:val="24"/>
          <w:szCs w:val="24"/>
        </w:rPr>
      </w:pPr>
      <w:r w:rsidRPr="0028268B">
        <w:rPr>
          <w:rFonts w:ascii="Times New Roman" w:hAnsi="Times New Roman" w:cs="Times New Roman"/>
          <w:bCs/>
          <w:sz w:val="24"/>
          <w:szCs w:val="24"/>
        </w:rPr>
        <w:t xml:space="preserve">Вывод. Обычно принято завершать сочинение </w:t>
      </w:r>
      <w:r w:rsidRPr="0028268B">
        <w:rPr>
          <w:rFonts w:ascii="Times New Roman" w:hAnsi="Times New Roman" w:cs="Times New Roman"/>
          <w:bCs/>
          <w:i/>
          <w:iCs/>
          <w:sz w:val="24"/>
          <w:szCs w:val="24"/>
        </w:rPr>
        <w:t>выводом из всего вышесказанного</w:t>
      </w:r>
      <w:r w:rsidRPr="0028268B">
        <w:rPr>
          <w:rFonts w:ascii="Times New Roman" w:hAnsi="Times New Roman" w:cs="Times New Roman"/>
          <w:bCs/>
          <w:sz w:val="24"/>
          <w:szCs w:val="24"/>
        </w:rPr>
        <w:t xml:space="preserve">. Иногда бывает очень сложно написать вывод, так как нельзя повторять те </w:t>
      </w:r>
      <w:proofErr w:type="spellStart"/>
      <w:r w:rsidRPr="0028268B">
        <w:rPr>
          <w:rFonts w:ascii="Times New Roman" w:hAnsi="Times New Roman" w:cs="Times New Roman"/>
          <w:bCs/>
          <w:sz w:val="24"/>
          <w:szCs w:val="24"/>
        </w:rPr>
        <w:t>микровыводы</w:t>
      </w:r>
      <w:proofErr w:type="spellEnd"/>
      <w:r w:rsidRPr="0028268B">
        <w:rPr>
          <w:rFonts w:ascii="Times New Roman" w:hAnsi="Times New Roman" w:cs="Times New Roman"/>
          <w:bCs/>
          <w:sz w:val="24"/>
          <w:szCs w:val="24"/>
        </w:rPr>
        <w:t>, которые уже делались в сочинении после аргументов. В любом случае мысль одна и та же, просто выражена она другими словами!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68B" w:rsidRPr="0028268B" w:rsidRDefault="0028268B" w:rsidP="00282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 должен быть связан с содержанием всего сочинения!!!</w:t>
      </w:r>
    </w:p>
    <w:p w:rsidR="00087493" w:rsidRPr="00175F5A" w:rsidRDefault="0028268B" w:rsidP="00175F5A">
      <w:pPr>
        <w:jc w:val="center"/>
        <w:rPr>
          <w:rFonts w:ascii="Times New Roman" w:hAnsi="Times New Roman" w:cs="Times New Roman"/>
          <w:b/>
          <w:u w:val="single"/>
        </w:rPr>
      </w:pPr>
      <w:r w:rsidRPr="00175F5A">
        <w:rPr>
          <w:rFonts w:ascii="Times New Roman" w:hAnsi="Times New Roman" w:cs="Times New Roman"/>
          <w:b/>
          <w:u w:val="single"/>
        </w:rPr>
        <w:lastRenderedPageBreak/>
        <w:t>Клише для оформления сочинения по литературе</w:t>
      </w:r>
    </w:p>
    <w:p w:rsidR="00175F5A" w:rsidRPr="00C03638" w:rsidRDefault="00175F5A" w:rsidP="00175F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36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Вступление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0363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Оформление тезиса: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С давних времён люди задумывались над вопросом 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Каждый из нас хоть раз в жизни размышлял о ….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Как следует относиться к …?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(ФИО автора высказывания) когда-то сказал …. (далее следует цитата или её основная мысль).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Передо мной тема сочинения «…», которая заинтересовала меня тем, что…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Могу предположить, что …(тезис)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Позволю себе высказать свою точку зрения</w:t>
      </w:r>
    </w:p>
    <w:p w:rsidR="00175F5A" w:rsidRPr="00175F5A" w:rsidRDefault="00175F5A" w:rsidP="00175F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036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75F5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Переход к основной части: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В правильности такой точки зрения нас убеждает художественная литература.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Давайте вспомним произведения художественной литературы, в которых раскрывается тема ...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 xml:space="preserve">— Правильность этой точки зрения можно доказать, обратившись </w:t>
      </w:r>
      <w:proofErr w:type="gramStart"/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 xml:space="preserve"> 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Обратимся к произведениям художественной литературы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За примерами давайте обратимся к произведениям художественной литературы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Размышляя о …, нельзя не обратиться к произведению (название) (автор), в котором…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Чтобы доказать свою позицию, обращусь к примерам из художественной литературы.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Яркие примеры, доказывающие мою точку зрения, можно найти в произведениях художественной литературы.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В доказательство моей точки зрения могу обратиться к примерам из произведений художественной литературы.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Многие писатели рассужд</w:t>
      </w:r>
      <w:r w:rsidR="001E1926">
        <w:rPr>
          <w:rFonts w:ascii="Times New Roman" w:eastAsia="Times New Roman" w:hAnsi="Times New Roman" w:cs="Times New Roman"/>
          <w:color w:val="000000"/>
          <w:lang w:eastAsia="ru-RU"/>
        </w:rPr>
        <w:t xml:space="preserve">али об этих вопросах </w:t>
      </w: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 xml:space="preserve"> в своих произведениях. Например, 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Тема (чего? любви, дружбы …) затрагивается в произведениях художественной литературы.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Не случайно многие писа</w:t>
      </w:r>
      <w:r w:rsidR="001E1926">
        <w:rPr>
          <w:rFonts w:ascii="Times New Roman" w:eastAsia="Times New Roman" w:hAnsi="Times New Roman" w:cs="Times New Roman"/>
          <w:color w:val="000000"/>
          <w:lang w:eastAsia="ru-RU"/>
        </w:rPr>
        <w:t xml:space="preserve">тели обращались к теме </w:t>
      </w:r>
      <w:proofErr w:type="gramStart"/>
      <w:r w:rsidR="001E192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взаимоотношений между друзьями и т.п.) 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Во-первых, доказательство моей мысли можно найти в произведении (название и ФИО автора) 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Вспомним произведение (название и ФИО автора)</w:t>
      </w:r>
      <w:proofErr w:type="gramStart"/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175F5A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 xml:space="preserve">— Например, в рассказе (повести, романе, </w:t>
      </w:r>
      <w:r w:rsidRPr="001E1926">
        <w:rPr>
          <w:rFonts w:ascii="Times New Roman" w:eastAsia="Times New Roman" w:hAnsi="Times New Roman" w:cs="Times New Roman"/>
          <w:b/>
          <w:color w:val="000000"/>
          <w:lang w:eastAsia="ru-RU"/>
        </w:rPr>
        <w:t>произведении</w:t>
      </w: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, название и ФИО автора) …</w:t>
      </w:r>
    </w:p>
    <w:p w:rsid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926" w:rsidRPr="001E1926" w:rsidRDefault="001E1926" w:rsidP="001E192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1926">
        <w:rPr>
          <w:rFonts w:ascii="Times New Roman" w:eastAsia="Times New Roman" w:hAnsi="Times New Roman" w:cs="Times New Roman"/>
          <w:b/>
          <w:color w:val="000000"/>
          <w:lang w:eastAsia="ru-RU"/>
        </w:rPr>
        <w:t>Интерпретация эпизода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Автор повествует</w:t>
      </w:r>
    </w:p>
    <w:p w:rsid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Автор описывает</w:t>
      </w:r>
    </w:p>
    <w:p w:rsid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Писатель размышляет</w:t>
      </w:r>
    </w:p>
    <w:p w:rsid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Писатель обращает наше внимание</w:t>
      </w:r>
    </w:p>
    <w:p w:rsid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Писатель заостряет наше внимание</w:t>
      </w:r>
    </w:p>
    <w:p w:rsid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Писатель акцентирует внимание читателя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</w:p>
    <w:p w:rsid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Автор подчеркивает</w:t>
      </w:r>
    </w:p>
    <w:p w:rsidR="001E1926" w:rsidRPr="001E1926" w:rsidRDefault="001E1926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Писатель утверждает</w:t>
      </w:r>
    </w:p>
    <w:p w:rsidR="00175F5A" w:rsidRPr="00175F5A" w:rsidRDefault="00175F5A" w:rsidP="00175F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75F5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Переход от аргумента к аргументу: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Можно вспомнить и другое произведение, в котором тоже говорится (поднимается вопрос) о том, что…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Можно привести и другой пример.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В качестве второго аргумента обратимся к произведению…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Эта же тема рассматривается и в произведении…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Во-вторых, хочу привести пример из произведения (название и ФИО автора)</w:t>
      </w:r>
    </w:p>
    <w:p w:rsidR="00175F5A" w:rsidRPr="00C03638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3638">
        <w:rPr>
          <w:rFonts w:ascii="Times New Roman" w:eastAsia="Times New Roman" w:hAnsi="Times New Roman" w:cs="Times New Roman"/>
          <w:color w:val="000000"/>
          <w:lang w:eastAsia="ru-RU"/>
        </w:rPr>
        <w:t>— Можно обратиться и к другому примеру, доказывающему мою точку зрения.</w:t>
      </w:r>
    </w:p>
    <w:p w:rsidR="00175F5A" w:rsidRPr="00C03638" w:rsidRDefault="00E81EF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— Также к теме (</w:t>
      </w:r>
      <w:r w:rsidR="001E1926">
        <w:rPr>
          <w:rFonts w:ascii="Times New Roman" w:eastAsia="Times New Roman" w:hAnsi="Times New Roman" w:cs="Times New Roman"/>
          <w:color w:val="000000"/>
          <w:lang w:eastAsia="ru-RU"/>
        </w:rPr>
        <w:t>чего?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175F5A" w:rsidRPr="00C03638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обращается (ФИО автора) в произведении (название произведения).</w:t>
      </w:r>
    </w:p>
    <w:p w:rsidR="00175F5A" w:rsidRPr="00175F5A" w:rsidRDefault="00175F5A" w:rsidP="00175F5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Заключение: </w:t>
      </w:r>
      <w:r w:rsidRPr="00C0363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Вывод: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И в заключение мне хотелось бы сказать, что…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Все приведенные аргументы убеждают нас в том, что…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Приведенных аргументов, как мне кажется, уже достаточно для того, чтобы утверждать: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Заканчивая рассуждение на тему «…», нельзя не сказать, что люди должны…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Обобщая сказанное, хочется сказать, что…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Таким образом, можно сделать вывод: 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Подводя итог рассуждениям, мне хотелось бы сказать…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Итак, обобщая сказанное, можно сказать, что…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 заключение хочется отметить…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 заключение хочу вспомнить слова (ФИО автора и цитата)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На мой взгляд, именно …</w:t>
      </w:r>
    </w:p>
    <w:p w:rsidR="00175F5A" w:rsidRPr="001E1926" w:rsidRDefault="00175F5A" w:rsidP="00175F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Мне бы хотелось верить, что…</w:t>
      </w:r>
    </w:p>
    <w:p w:rsidR="00AA71ED" w:rsidRPr="003902F3" w:rsidRDefault="00175F5A" w:rsidP="003902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9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Хотелось бы, чтобы люди задумались…</w:t>
      </w:r>
      <w:bookmarkStart w:id="0" w:name="_GoBack"/>
      <w:bookmarkEnd w:id="0"/>
    </w:p>
    <w:sectPr w:rsidR="00AA71ED" w:rsidRPr="003902F3" w:rsidSect="001E1926">
      <w:pgSz w:w="11906" w:h="16838"/>
      <w:pgMar w:top="284" w:right="737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DA3"/>
    <w:multiLevelType w:val="hybridMultilevel"/>
    <w:tmpl w:val="473E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601B"/>
    <w:multiLevelType w:val="hybridMultilevel"/>
    <w:tmpl w:val="53D0D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5F6280"/>
    <w:multiLevelType w:val="hybridMultilevel"/>
    <w:tmpl w:val="E2C0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30F41"/>
    <w:multiLevelType w:val="hybridMultilevel"/>
    <w:tmpl w:val="A2226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4A"/>
    <w:rsid w:val="00087493"/>
    <w:rsid w:val="00175F5A"/>
    <w:rsid w:val="001E1926"/>
    <w:rsid w:val="0021126D"/>
    <w:rsid w:val="0028268B"/>
    <w:rsid w:val="003902F3"/>
    <w:rsid w:val="0042274B"/>
    <w:rsid w:val="005A6047"/>
    <w:rsid w:val="00734CD4"/>
    <w:rsid w:val="00854ADA"/>
    <w:rsid w:val="00890435"/>
    <w:rsid w:val="009D62F0"/>
    <w:rsid w:val="00A02329"/>
    <w:rsid w:val="00AA71ED"/>
    <w:rsid w:val="00AE6F4A"/>
    <w:rsid w:val="00C255E2"/>
    <w:rsid w:val="00CE3FC8"/>
    <w:rsid w:val="00E8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4</cp:revision>
  <cp:lastPrinted>2019-09-15T08:19:00Z</cp:lastPrinted>
  <dcterms:created xsi:type="dcterms:W3CDTF">2023-09-27T09:26:00Z</dcterms:created>
  <dcterms:modified xsi:type="dcterms:W3CDTF">2025-02-09T08:12:00Z</dcterms:modified>
</cp:coreProperties>
</file>